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2CA103CA"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AE44D8" w:rsidRPr="004A6828">
        <w:rPr>
          <w:sz w:val="28"/>
          <w:szCs w:val="28"/>
        </w:rPr>
        <w:t>pro společné povolení po</w:t>
      </w:r>
      <w:r w:rsidR="007D678D" w:rsidRPr="004A6828">
        <w:rPr>
          <w:sz w:val="28"/>
          <w:szCs w:val="28"/>
        </w:rPr>
        <w:t>dle liniového zákona</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32E8CA75"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4A6828">
            <w:rPr>
              <w:rStyle w:val="Nzevakce"/>
              <w:b/>
              <w:sz w:val="28"/>
              <w:szCs w:val="28"/>
            </w:rPr>
            <w:t>„</w:t>
          </w:r>
          <w:r w:rsidR="004A6828" w:rsidRPr="004A6828">
            <w:rPr>
              <w:rStyle w:val="Nzevakce"/>
              <w:b/>
              <w:sz w:val="28"/>
              <w:szCs w:val="28"/>
            </w:rPr>
            <w:t xml:space="preserve">Výstavba PHS v úseku </w:t>
          </w:r>
          <w:proofErr w:type="gramStart"/>
          <w:r w:rsidR="004A6828" w:rsidRPr="004A6828">
            <w:rPr>
              <w:rStyle w:val="Nzevakce"/>
              <w:b/>
              <w:sz w:val="28"/>
              <w:szCs w:val="28"/>
            </w:rPr>
            <w:t>Choceň - Uhersko</w:t>
          </w:r>
          <w:proofErr w:type="gramEnd"/>
          <w:r w:rsidR="00640989" w:rsidRPr="004A6828">
            <w:rPr>
              <w:rStyle w:val="Nzevakce"/>
              <w:b/>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0C5C8FE2"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4A6828">
        <w:t>3273214993 / 5533510028</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6FECCF71" w:rsidR="003F5723" w:rsidRDefault="003F5723" w:rsidP="003F5723">
      <w:pPr>
        <w:pStyle w:val="Text1-1"/>
      </w:pPr>
      <w:r>
        <w:t xml:space="preserve">Objednatel oznámil </w:t>
      </w:r>
      <w:r w:rsidR="00CD6533" w:rsidRPr="004A6828">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4A6828">
        <w:rPr>
          <w:rFonts w:eastAsia="Times New Roman" w:cs="Times New Roman"/>
          <w:b/>
          <w:lang w:eastAsia="cs-CZ"/>
        </w:rPr>
        <w:t xml:space="preserve">Výstavba PHS v úseku </w:t>
      </w:r>
      <w:proofErr w:type="gramStart"/>
      <w:r w:rsidR="004A6828">
        <w:rPr>
          <w:rFonts w:eastAsia="Times New Roman" w:cs="Times New Roman"/>
          <w:b/>
          <w:lang w:eastAsia="cs-CZ"/>
        </w:rPr>
        <w:t>Choceň - Uhersko</w:t>
      </w:r>
      <w:proofErr w:type="gramEnd"/>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4B41370C" w:rsidR="004A6828" w:rsidRDefault="003F5723" w:rsidP="004A6828">
      <w:pPr>
        <w:pStyle w:val="Text1-1"/>
      </w:pPr>
      <w:r>
        <w:t xml:space="preserve">Zhotovitel se zavazuje v souladu s touto Smlouvou provést Dílo spočívající ve zhotovení </w:t>
      </w:r>
      <w:r w:rsidR="00897796">
        <w:t>Projektové d</w:t>
      </w:r>
      <w:r>
        <w:t xml:space="preserve">okumentace </w:t>
      </w:r>
      <w:r w:rsidR="00AE44D8" w:rsidRPr="004A6828">
        <w:t>pro společné povolení po</w:t>
      </w:r>
      <w:r w:rsidR="002E1C9B" w:rsidRPr="004A6828">
        <w:t xml:space="preserve">dle liniového zákona </w:t>
      </w:r>
      <w:r>
        <w:t xml:space="preserve">(dále též jen </w:t>
      </w:r>
      <w:r w:rsidR="002E1C9B">
        <w:lastRenderedPageBreak/>
        <w:t>„</w:t>
      </w:r>
      <w:r w:rsidR="00810686" w:rsidRPr="004A6828">
        <w:t>DUSL</w:t>
      </w:r>
      <w:r w:rsidR="002E1C9B">
        <w:t>“</w:t>
      </w:r>
      <w:r>
        <w:t xml:space="preserve">), Projektové 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w:t>
      </w:r>
      <w:r w:rsidR="00AD691C">
        <w:t>D</w:t>
      </w:r>
      <w:r>
        <w:t xml:space="preserve">ozoru </w:t>
      </w:r>
      <w:r w:rsidR="002228DD">
        <w:t xml:space="preserve">projektanta </w:t>
      </w:r>
      <w:r w:rsidR="00AD691C">
        <w:t>(dále též jen „DP“) při zhotovení PDPS a při provádění Stavby</w:t>
      </w:r>
      <w:r>
        <w:t xml:space="preserve">, kterým bude zajištěn soulad </w:t>
      </w:r>
      <w:r w:rsidR="00AD691C">
        <w:t xml:space="preserve">návrhu technického řešení PDPS s dokumentací o povolení záměru a soulad </w:t>
      </w:r>
      <w:r>
        <w:t>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5908B8BA" w:rsidR="003F5723" w:rsidRDefault="003F5723" w:rsidP="003F5723">
      <w:pPr>
        <w:pStyle w:val="Text1-1"/>
      </w:pPr>
      <w:r>
        <w:t>Objednatel se zavazuje řádně provedené Dílo převzít a za řádně zhotoven</w:t>
      </w:r>
      <w:r w:rsidR="00964369">
        <w:t>ou a </w:t>
      </w:r>
      <w:r>
        <w:t xml:space="preserve">předanou </w:t>
      </w:r>
      <w:r w:rsidR="00810686" w:rsidRPr="004A6828">
        <w:t>DUSL</w:t>
      </w:r>
      <w:r>
        <w:t xml:space="preserve"> a PDPS a řádně provedený výkon </w:t>
      </w:r>
      <w:r w:rsidR="005A5C00">
        <w:t xml:space="preserve">DP </w:t>
      </w:r>
      <w:r>
        <w:t>zaplatit Zhotoviteli za podmínek stanovených touto Smlou</w:t>
      </w:r>
      <w:r w:rsidR="00964369">
        <w:t>vou celkovou Cenu Díla, která v </w:t>
      </w:r>
      <w:r>
        <w:t xml:space="preserve">součtu představuje Cenu za zpracování </w:t>
      </w:r>
      <w:r w:rsidR="00810686" w:rsidRPr="004A6828">
        <w:t>DUSL</w:t>
      </w:r>
      <w:r w:rsidR="00BC30CC">
        <w:t xml:space="preserve"> </w:t>
      </w:r>
      <w:r>
        <w:t xml:space="preserve">a PDPS a cenu za výkon </w:t>
      </w:r>
      <w:r w:rsidR="005A5C00">
        <w:t xml:space="preserve">DP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596FBF99" w:rsidR="003F5723" w:rsidRPr="00122114"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682E1CCA"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54C6F445" w:rsidR="00FF0F11" w:rsidRDefault="003F5723" w:rsidP="003F5723">
      <w:pPr>
        <w:pStyle w:val="Text1-1"/>
      </w:pPr>
      <w:r>
        <w:t xml:space="preserve">Místem plnění </w:t>
      </w:r>
      <w:r w:rsidR="00810686" w:rsidRPr="004A6828">
        <w:t>DUSL</w:t>
      </w:r>
      <w:r w:rsidR="00BC30CC">
        <w:t xml:space="preserve"> </w:t>
      </w:r>
      <w:r>
        <w:t>a PDPS</w:t>
      </w:r>
      <w:r w:rsidR="000609E1">
        <w:t xml:space="preserve"> a místem výkonu DP při zhotovení PDPS</w:t>
      </w:r>
      <w:r>
        <w:t xml:space="preserve"> je: </w:t>
      </w:r>
      <w:r w:rsidRPr="00C539CB">
        <w:t>Stavební správa</w:t>
      </w:r>
      <w:r w:rsidR="00CD6533">
        <w:t xml:space="preserve"> východ, Nerudova 773/1, 779 00 Olomouc</w:t>
      </w:r>
      <w:r w:rsidR="008419FA">
        <w:t>.</w:t>
      </w:r>
    </w:p>
    <w:p w14:paraId="08C43F84" w14:textId="3E4F1C17" w:rsidR="00FF0F11" w:rsidRPr="00A0190A" w:rsidRDefault="00FF0F11" w:rsidP="00FF0F11">
      <w:pPr>
        <w:pStyle w:val="Text1-1"/>
        <w:numPr>
          <w:ilvl w:val="0"/>
          <w:numId w:val="0"/>
        </w:numPr>
        <w:ind w:left="737"/>
        <w:rPr>
          <w:color w:val="00B050"/>
        </w:rPr>
      </w:pPr>
      <w:r w:rsidRPr="00423CDF">
        <w:t>Předání je možné i oprávněné osobě Objednatele ve věcech technických v sídle místně příslušného Oblastního ředitelství</w:t>
      </w:r>
      <w:r w:rsidR="00423CDF">
        <w:t xml:space="preserve"> </w:t>
      </w:r>
      <w:r w:rsidR="00423CDF">
        <w:rPr>
          <w:rFonts w:eastAsia="Times New Roman" w:cs="Times New Roman"/>
          <w:lang w:eastAsia="cs-CZ"/>
        </w:rPr>
        <w:t>Hradec Králové, U </w:t>
      </w:r>
      <w:proofErr w:type="spellStart"/>
      <w:r w:rsidR="00423CDF">
        <w:rPr>
          <w:rFonts w:eastAsia="Times New Roman" w:cs="Times New Roman"/>
          <w:lang w:eastAsia="cs-CZ"/>
        </w:rPr>
        <w:t>Fotochemy</w:t>
      </w:r>
      <w:proofErr w:type="spellEnd"/>
      <w:r w:rsidR="00423CDF">
        <w:rPr>
          <w:rFonts w:eastAsia="Times New Roman" w:cs="Times New Roman"/>
          <w:lang w:eastAsia="cs-CZ"/>
        </w:rPr>
        <w:t xml:space="preserve"> 259, 501 01 Hradec Králové</w:t>
      </w:r>
      <w:r>
        <w:t>.</w:t>
      </w:r>
      <w:r w:rsidR="006A6301">
        <w:t xml:space="preserve"> </w:t>
      </w:r>
    </w:p>
    <w:p w14:paraId="4E43929B" w14:textId="274735B4" w:rsidR="003F5723" w:rsidRDefault="003F5723" w:rsidP="003F5723">
      <w:pPr>
        <w:pStyle w:val="Text1-1"/>
      </w:pPr>
      <w:r>
        <w:t xml:space="preserve">Místem výkonu </w:t>
      </w:r>
      <w:r w:rsidR="000609E1">
        <w:t xml:space="preserve">DP při provádění Stavby </w:t>
      </w:r>
      <w:r>
        <w:t>je místo realizace stavby, popř. další místa určená Objednatelem.</w:t>
      </w:r>
    </w:p>
    <w:p w14:paraId="115C2292" w14:textId="77777777" w:rsidR="003F5723" w:rsidRDefault="003F5723" w:rsidP="003F5723">
      <w:pPr>
        <w:pStyle w:val="Nadpis1-1"/>
      </w:pPr>
      <w:r>
        <w:t>OSTATNÍ USTANOVENÍ</w:t>
      </w:r>
    </w:p>
    <w:p w14:paraId="2E1A7A3E" w14:textId="7877B718" w:rsidR="00FF0F11" w:rsidRPr="00361886" w:rsidRDefault="00FF0F11" w:rsidP="00FF0F11">
      <w:pPr>
        <w:pStyle w:val="Text1-1"/>
      </w:pPr>
      <w:r w:rsidRPr="00361886">
        <w:t xml:space="preserve">Cena Díla za zhotovení </w:t>
      </w:r>
      <w:r w:rsidR="00810686" w:rsidRPr="00423CDF">
        <w:t>DUSL</w:t>
      </w:r>
      <w:r w:rsidR="00BC30CC">
        <w:t xml:space="preserve"> a </w:t>
      </w:r>
      <w:r w:rsidRPr="00361886">
        <w:t xml:space="preserve">PDPS bude účtována nejdříve okamžikem řádného ukončení a předání a převzetí </w:t>
      </w:r>
      <w:r w:rsidR="00810686" w:rsidRPr="00423CDF">
        <w:t>DUSL</w:t>
      </w:r>
      <w:r w:rsidR="00BC30CC">
        <w:t xml:space="preserve"> a </w:t>
      </w:r>
      <w:r w:rsidRPr="00361886">
        <w:t>PDPS nebo její části, a to ve výši a v termínech stanovených v Příloze č. 4 a Příloze č. 5 této Smlouvy.</w:t>
      </w:r>
    </w:p>
    <w:p w14:paraId="3CE1193E" w14:textId="2699AF28" w:rsidR="00FF0F11" w:rsidRPr="002F020F" w:rsidRDefault="00FF0F11" w:rsidP="00FF0F11">
      <w:pPr>
        <w:pStyle w:val="Text1-1"/>
        <w:numPr>
          <w:ilvl w:val="0"/>
          <w:numId w:val="0"/>
        </w:numPr>
        <w:ind w:left="737"/>
      </w:pPr>
      <w:r w:rsidRPr="00361886">
        <w:lastRenderedPageBreak/>
        <w:t xml:space="preserve">Cena za výkon </w:t>
      </w:r>
      <w:r w:rsidR="000609E1">
        <w:t>DP při provádění S</w:t>
      </w:r>
      <w:r w:rsidRPr="00361886">
        <w:t xml:space="preserve">tavby bude účtována čtvrtletně, tedy k datu 31. 3., 30. 6., 30. 9., a 15. 11. každého roku, po dobu výkonu </w:t>
      </w:r>
      <w:r w:rsidR="000609E1">
        <w:t xml:space="preserve">DP při provádění Stavby </w:t>
      </w:r>
      <w:r w:rsidRPr="00361886">
        <w:t xml:space="preserve">dle počtu odpracovaných hodin, případně jednorázově za celou dobu výkonu </w:t>
      </w:r>
      <w:r w:rsidR="000609E1">
        <w:t xml:space="preserve">DP při provádění Stavby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35BD8422"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lastRenderedPageBreak/>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w:t>
      </w:r>
      <w:proofErr w:type="gramStart"/>
      <w:r w:rsidRPr="00381690">
        <w:rPr>
          <w:sz w:val="18"/>
          <w:szCs w:val="18"/>
        </w:rPr>
        <w:t>meet,</w:t>
      </w:r>
      <w:proofErr w:type="gramEnd"/>
      <w:r w:rsidRPr="00381690">
        <w:rPr>
          <w:sz w:val="18"/>
          <w:szCs w:val="18"/>
        </w:rPr>
        <w:t xml:space="preserve"> atp.), pokud nebude nutné, aby byly spojeny s místním šetřením.</w:t>
      </w:r>
    </w:p>
    <w:p w14:paraId="253626A7" w14:textId="29C05071"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423CDF">
        <w:t>DUSL</w:t>
      </w:r>
      <w:r w:rsidR="00BC30CC">
        <w:t xml:space="preserve"> </w:t>
      </w:r>
      <w:r w:rsidRPr="00381690">
        <w:rPr>
          <w:sz w:val="18"/>
          <w:szCs w:val="18"/>
        </w:rPr>
        <w:t xml:space="preserve">a PDPS umožní v souvislosti s plněním Díla provedení </w:t>
      </w:r>
      <w:r w:rsidRPr="00423CDF">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423CDF">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7A4AA81A" w:rsidR="005A6B84" w:rsidRPr="001D1F20" w:rsidRDefault="007A38F0" w:rsidP="00381690">
      <w:pPr>
        <w:pStyle w:val="Odstavecseseznamem"/>
        <w:numPr>
          <w:ilvl w:val="1"/>
          <w:numId w:val="25"/>
        </w:numPr>
        <w:spacing w:after="120" w:line="264" w:lineRule="auto"/>
        <w:ind w:hanging="731"/>
        <w:contextualSpacing w:val="0"/>
        <w:jc w:val="both"/>
        <w:rPr>
          <w:iCs/>
          <w:sz w:val="18"/>
          <w:szCs w:val="18"/>
        </w:rPr>
      </w:pPr>
      <w:r w:rsidRPr="001D1F20">
        <w:rPr>
          <w:iCs/>
          <w:color w:val="00B050"/>
          <w:sz w:val="18"/>
          <w:szCs w:val="18"/>
        </w:rPr>
        <w:t>NEOBSAZENO</w:t>
      </w:r>
    </w:p>
    <w:p w14:paraId="3492B3A3" w14:textId="384D2A08" w:rsidR="006C2F11" w:rsidRPr="001D1F20" w:rsidRDefault="006C2F11" w:rsidP="00381690">
      <w:pPr>
        <w:pStyle w:val="Odstavecseseznamem"/>
        <w:numPr>
          <w:ilvl w:val="1"/>
          <w:numId w:val="25"/>
        </w:numPr>
        <w:spacing w:after="120" w:line="264" w:lineRule="auto"/>
        <w:ind w:hanging="731"/>
        <w:contextualSpacing w:val="0"/>
        <w:jc w:val="both"/>
        <w:rPr>
          <w:iCs/>
          <w:sz w:val="18"/>
          <w:szCs w:val="18"/>
        </w:rPr>
      </w:pPr>
      <w:r w:rsidRPr="001D1F20">
        <w:rPr>
          <w:iCs/>
          <w:color w:val="00B050"/>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w:t>
      </w:r>
      <w:r w:rsidRPr="00922189">
        <w:lastRenderedPageBreak/>
        <w:t xml:space="preserve">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proofErr w:type="gramStart"/>
      <w:r w:rsidRPr="0050326A">
        <w:t>Ukáží</w:t>
      </w:r>
      <w:proofErr w:type="gramEnd"/>
      <w:r w:rsidRPr="0050326A">
        <w:t>-li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proofErr w:type="gramStart"/>
      <w:r w:rsidRPr="00B459C0">
        <w:t>Ukáží</w:t>
      </w:r>
      <w:proofErr w:type="gramEnd"/>
      <w:r w:rsidRPr="00B459C0">
        <w:t>-li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2A62C0A5" w14:textId="43136E47" w:rsidR="00423CDF" w:rsidRPr="001D1F20" w:rsidRDefault="00423CDF" w:rsidP="00423CDF">
      <w:pPr>
        <w:pStyle w:val="Text1-1"/>
        <w:numPr>
          <w:ilvl w:val="1"/>
          <w:numId w:val="6"/>
        </w:numPr>
        <w:rPr>
          <w:iCs/>
          <w:color w:val="00B050"/>
        </w:rPr>
      </w:pPr>
      <w:r w:rsidRPr="001D1F20">
        <w:rPr>
          <w:iCs/>
          <w:color w:val="00B050"/>
        </w:rPr>
        <w:t>NEOBSAZENO.</w:t>
      </w:r>
    </w:p>
    <w:p w14:paraId="5D1042D3" w14:textId="449E7BFB" w:rsidR="004F21EC" w:rsidRPr="00A0190A" w:rsidRDefault="004F21EC" w:rsidP="004F21EC">
      <w:pPr>
        <w:pStyle w:val="Odrka1-3"/>
        <w:numPr>
          <w:ilvl w:val="0"/>
          <w:numId w:val="0"/>
        </w:numPr>
        <w:spacing w:after="120"/>
        <w:ind w:left="1928" w:hanging="1077"/>
        <w:contextualSpacing/>
        <w:rPr>
          <w:i/>
          <w:color w:val="00B050"/>
        </w:rPr>
      </w:pPr>
      <w:r w:rsidRPr="00A0190A">
        <w:rPr>
          <w:i/>
          <w:color w:val="00B050"/>
        </w:rPr>
        <w:t xml:space="preserve">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 xml:space="preserve">Přílohy, které </w:t>
      </w:r>
      <w:proofErr w:type="gramStart"/>
      <w:r w:rsidRPr="005B73AF">
        <w:t>tvoří</w:t>
      </w:r>
      <w:proofErr w:type="gramEnd"/>
      <w:r w:rsidRPr="005B73AF">
        <w:t xml:space="preserve">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3D0388A1"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C539CB" w:rsidRPr="00204180">
        <w:rPr>
          <w:b/>
        </w:rPr>
        <w:t>/</w:t>
      </w:r>
      <w:r w:rsidR="00423CDF" w:rsidRPr="00423CDF">
        <w:rPr>
          <w:b/>
          <w:bCs/>
        </w:rPr>
        <w:t>04/24</w:t>
      </w:r>
      <w:r w:rsidR="00124751" w:rsidRPr="00423CDF">
        <w:rPr>
          <w:b/>
          <w:bCs/>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262B1D96" w:rsidR="00612CEA" w:rsidRPr="00964369" w:rsidRDefault="00124751" w:rsidP="00612CEA">
      <w:pPr>
        <w:pStyle w:val="Textbezslovn"/>
        <w:ind w:left="2127"/>
        <w:jc w:val="left"/>
      </w:pPr>
      <w:r w:rsidRPr="00964369">
        <w:lastRenderedPageBreak/>
        <w:t xml:space="preserve">b) Všeobecné technické </w:t>
      </w:r>
      <w:r w:rsidRPr="003038BD">
        <w:t xml:space="preserve">podmínky </w:t>
      </w:r>
      <w:r w:rsidR="00D53494">
        <w:t>„</w:t>
      </w:r>
      <w:r w:rsidR="00C539CB" w:rsidRPr="003038BD">
        <w:t>VTP/</w:t>
      </w:r>
      <w:r w:rsidR="00E513BA">
        <w:t>DOKUMENTACE</w:t>
      </w:r>
      <w:r w:rsidR="00D53494">
        <w:t>/</w:t>
      </w:r>
      <w:r w:rsidR="00423CDF">
        <w:t>06/23</w:t>
      </w:r>
      <w:r w:rsidR="00D53494">
        <w:t>“</w:t>
      </w:r>
    </w:p>
    <w:p w14:paraId="5B5F4A27" w14:textId="7B8B6A31" w:rsidR="00F422D3" w:rsidRDefault="00124751" w:rsidP="00964369">
      <w:pPr>
        <w:pStyle w:val="Textbezslovn"/>
        <w:ind w:left="2127"/>
      </w:pPr>
      <w:r w:rsidRPr="00964369">
        <w:t>c) Zvláštní technické</w:t>
      </w:r>
      <w:r>
        <w:t xml:space="preserve"> podmínky </w:t>
      </w:r>
      <w:r w:rsidR="006650B1">
        <w:t xml:space="preserve">ze dne </w:t>
      </w:r>
      <w:r w:rsidR="00423CDF">
        <w:t>20. 2.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005BE54A" w14:textId="77777777" w:rsidR="001D1F20" w:rsidRDefault="00124751" w:rsidP="00964369">
      <w:pPr>
        <w:pStyle w:val="Textbezslovn"/>
        <w:rPr>
          <w:b/>
        </w:rPr>
      </w:pPr>
      <w:r w:rsidRPr="00964369">
        <w:t>Příloha č. 9</w:t>
      </w:r>
      <w:r w:rsidRPr="00964369">
        <w:tab/>
      </w:r>
      <w:r w:rsidRPr="006923FD">
        <w:rPr>
          <w:b/>
        </w:rPr>
        <w:t>Související dokumenty</w:t>
      </w:r>
    </w:p>
    <w:p w14:paraId="382B80BD" w14:textId="7C0645F0" w:rsidR="00E513BA" w:rsidRPr="000609E1" w:rsidRDefault="006C2F11" w:rsidP="001D1F20">
      <w:pPr>
        <w:pStyle w:val="Textbezslovn"/>
        <w:tabs>
          <w:tab w:val="left" w:pos="2127"/>
        </w:tabs>
        <w:ind w:left="709"/>
        <w:rPr>
          <w:bCs/>
        </w:rPr>
      </w:pPr>
      <w:r w:rsidRPr="000609E1">
        <w:rPr>
          <w:bCs/>
        </w:rPr>
        <w:t xml:space="preserve">Příloha č. </w:t>
      </w:r>
      <w:proofErr w:type="gramStart"/>
      <w:r w:rsidRPr="000609E1">
        <w:rPr>
          <w:bCs/>
        </w:rPr>
        <w:t xml:space="preserve">10  </w:t>
      </w:r>
      <w:r w:rsidR="001D1F20">
        <w:rPr>
          <w:bCs/>
        </w:rPr>
        <w:tab/>
      </w:r>
      <w:proofErr w:type="gramEnd"/>
      <w:r w:rsidRPr="000609E1">
        <w:rPr>
          <w:bCs/>
        </w:rPr>
        <w:t>NEOBSAZENO</w:t>
      </w:r>
    </w:p>
    <w:p w14:paraId="7D50794C" w14:textId="77777777" w:rsidR="006C2F11" w:rsidRPr="00964369" w:rsidRDefault="006C2F11" w:rsidP="00964369">
      <w:pPr>
        <w:pStyle w:val="Textbezslovn"/>
      </w:pP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0EAD4993"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423CDF">
        <w:rPr>
          <w:sz w:val="18"/>
          <w:szCs w:val="18"/>
        </w:rPr>
        <w:t>d</w:t>
      </w:r>
      <w:r w:rsidR="00051B02" w:rsidRPr="00423CDF">
        <w:rPr>
          <w:sz w:val="18"/>
          <w:szCs w:val="18"/>
        </w:rPr>
        <w:t xml:space="preserve">okumentace pro společné povolení podle liniového zákona (DUSL) </w:t>
      </w:r>
      <w:r w:rsidRPr="008E5270">
        <w:rPr>
          <w:sz w:val="18"/>
          <w:szCs w:val="18"/>
        </w:rPr>
        <w:t>a projektové Dokumentace pro provádění stavby (PDPS) včetně výkonu dozoru projektanta</w:t>
      </w:r>
      <w:r w:rsidR="006C2F11">
        <w:rPr>
          <w:sz w:val="18"/>
          <w:szCs w:val="18"/>
        </w:rPr>
        <w:t xml:space="preserve"> (DP)</w:t>
      </w:r>
      <w:r w:rsidRPr="008E5270">
        <w:rPr>
          <w:sz w:val="18"/>
          <w:szCs w:val="18"/>
        </w:rPr>
        <w:t xml:space="preserve"> při </w:t>
      </w:r>
      <w:r w:rsidR="006C2F11">
        <w:rPr>
          <w:sz w:val="18"/>
          <w:szCs w:val="18"/>
        </w:rPr>
        <w:t xml:space="preserve">zhotovení PDPS a při provádění stavby </w:t>
      </w:r>
      <w:r w:rsidRPr="008E5270">
        <w:rPr>
          <w:sz w:val="18"/>
          <w:szCs w:val="18"/>
        </w:rPr>
        <w:t>dle zadávacích podmínek Objednatele.</w:t>
      </w:r>
      <w:r w:rsidRPr="008E5270">
        <w:rPr>
          <w:i/>
          <w:color w:val="FF0000"/>
          <w:sz w:val="18"/>
          <w:szCs w:val="18"/>
        </w:rPr>
        <w:t xml:space="preserve"> </w:t>
      </w:r>
    </w:p>
    <w:p w14:paraId="4A488920" w14:textId="6F7896A4"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500CEE" w:rsidP="00725859">
      <w:pPr>
        <w:ind w:firstLine="426"/>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FC055A"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FC055A">
        <w:rPr>
          <w:sz w:val="18"/>
          <w:szCs w:val="18"/>
        </w:rPr>
        <w:t xml:space="preserve">Součástí předmětu plnění je zpracování hodnocení ekonomické efektivnosti předmětné železniční stavby dle </w:t>
      </w:r>
      <w:r w:rsidR="00404098" w:rsidRPr="00FC055A">
        <w:rPr>
          <w:sz w:val="18"/>
          <w:szCs w:val="18"/>
        </w:rPr>
        <w:t xml:space="preserve">platných </w:t>
      </w:r>
      <w:r w:rsidRPr="00FC055A">
        <w:rPr>
          <w:sz w:val="18"/>
          <w:szCs w:val="18"/>
        </w:rPr>
        <w:t xml:space="preserve">„Prováděcích pokynů pro hodnocení efektivnosti projektů dopravní infrastruktury“, jejichž součástí je </w:t>
      </w:r>
      <w:r w:rsidR="00404098" w:rsidRPr="00FC055A">
        <w:rPr>
          <w:sz w:val="18"/>
          <w:szCs w:val="18"/>
        </w:rPr>
        <w:t xml:space="preserve">aktuálně platná </w:t>
      </w:r>
      <w:proofErr w:type="gramStart"/>
      <w:r w:rsidRPr="00FC055A">
        <w:rPr>
          <w:sz w:val="18"/>
          <w:szCs w:val="18"/>
        </w:rPr>
        <w:t>Rezortní</w:t>
      </w:r>
      <w:proofErr w:type="gramEnd"/>
      <w:r w:rsidRPr="00FC055A">
        <w:rPr>
          <w:sz w:val="18"/>
          <w:szCs w:val="18"/>
        </w:rPr>
        <w:t xml:space="preserve"> metodika pro hodnocení ekonomické efektivnosti projektů dopravních staveb, schválená Ministerstvem dopravy dne 31. 10. 2017. </w:t>
      </w:r>
      <w:r w:rsidR="00F449F1" w:rsidRPr="00FC055A">
        <w:rPr>
          <w:sz w:val="18"/>
          <w:szCs w:val="18"/>
        </w:rPr>
        <w:t xml:space="preserve">Aktuálně platné znění </w:t>
      </w:r>
      <w:r w:rsidRPr="00FC055A">
        <w:rPr>
          <w:sz w:val="18"/>
          <w:szCs w:val="18"/>
        </w:rPr>
        <w:t>prováděcí</w:t>
      </w:r>
      <w:r w:rsidR="00F449F1" w:rsidRPr="00FC055A">
        <w:rPr>
          <w:sz w:val="18"/>
          <w:szCs w:val="18"/>
        </w:rPr>
        <w:t>ch</w:t>
      </w:r>
      <w:r w:rsidRPr="00FC055A">
        <w:rPr>
          <w:sz w:val="18"/>
          <w:szCs w:val="18"/>
        </w:rPr>
        <w:t xml:space="preserve"> pokyn</w:t>
      </w:r>
      <w:r w:rsidR="00F449F1" w:rsidRPr="00FC055A">
        <w:rPr>
          <w:sz w:val="18"/>
          <w:szCs w:val="18"/>
        </w:rPr>
        <w:t>ů</w:t>
      </w:r>
      <w:r w:rsidRPr="00FC055A">
        <w:rPr>
          <w:sz w:val="18"/>
          <w:szCs w:val="18"/>
        </w:rPr>
        <w:t xml:space="preserve"> j</w:t>
      </w:r>
      <w:r w:rsidR="00F449F1" w:rsidRPr="00FC055A">
        <w:rPr>
          <w:sz w:val="18"/>
          <w:szCs w:val="18"/>
        </w:rPr>
        <w:t>e</w:t>
      </w:r>
      <w:r w:rsidRPr="00FC055A">
        <w:rPr>
          <w:sz w:val="18"/>
          <w:szCs w:val="18"/>
        </w:rPr>
        <w:t xml:space="preserve"> k dispozici na </w:t>
      </w:r>
      <w:hyperlink r:id="rId17" w:history="1">
        <w:r w:rsidR="00596D94" w:rsidRPr="00FC055A">
          <w:rPr>
            <w:rStyle w:val="Hypertextovodkaz"/>
            <w:noProof w:val="0"/>
            <w:sz w:val="18"/>
            <w:szCs w:val="18"/>
          </w:rPr>
          <w:t>http://www.sfdi.cz/pravidla-metodiky-a-ceniky/metodiky/</w:t>
        </w:r>
      </w:hyperlink>
      <w:r w:rsidRPr="00FC055A">
        <w:rPr>
          <w:sz w:val="18"/>
          <w:szCs w:val="18"/>
        </w:rPr>
        <w:t>.</w:t>
      </w:r>
    </w:p>
    <w:p w14:paraId="34F2B966" w14:textId="0BE5EF10" w:rsidR="00D977E3" w:rsidRPr="00FC055A"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FC055A">
        <w:rPr>
          <w:sz w:val="18"/>
          <w:szCs w:val="18"/>
        </w:rPr>
        <w:t>D</w:t>
      </w:r>
      <w:r w:rsidR="007A6A90" w:rsidRPr="00FC055A">
        <w:rPr>
          <w:sz w:val="18"/>
          <w:szCs w:val="18"/>
        </w:rPr>
        <w:t>okumentace</w:t>
      </w:r>
      <w:r w:rsidRPr="00FC055A">
        <w:rPr>
          <w:sz w:val="18"/>
          <w:szCs w:val="18"/>
        </w:rPr>
        <w:t xml:space="preserve"> musí obsahovat formuláře vzor 80, 81 a 83 </w:t>
      </w:r>
      <w:r w:rsidR="002228DD" w:rsidRPr="00FC055A">
        <w:rPr>
          <w:sz w:val="18"/>
          <w:szCs w:val="18"/>
        </w:rPr>
        <w:t xml:space="preserve">Pravidel pro postupy v průběhu přípravy investičních a neinvestičních akcí dopravní infrastruktury, financovaných bez účasti státního rozpočtu č.j. MD-41709/2023-910/2 vydaných v prosinci 2023 </w:t>
      </w:r>
      <w:r w:rsidRPr="00FC055A">
        <w:rPr>
          <w:sz w:val="18"/>
          <w:szCs w:val="18"/>
        </w:rPr>
        <w:t xml:space="preserve">v platném znění. </w:t>
      </w:r>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977E3">
      <w:pPr>
        <w:widowControl w:val="0"/>
        <w:tabs>
          <w:tab w:val="left" w:pos="426"/>
        </w:tabs>
        <w:autoSpaceDE w:val="0"/>
        <w:autoSpaceDN w:val="0"/>
        <w:spacing w:before="60" w:after="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16D85A78" w:rsidR="00D977E3" w:rsidRPr="008E5270"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423CDF">
        <w:rPr>
          <w:sz w:val="18"/>
          <w:szCs w:val="18"/>
        </w:rPr>
        <w:t>DUSL</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8E5270" w:rsidRDefault="006A6301" w:rsidP="00D009E1">
      <w:pPr>
        <w:widowControl w:val="0"/>
        <w:tabs>
          <w:tab w:val="left" w:pos="426"/>
        </w:tabs>
        <w:autoSpaceDE w:val="0"/>
        <w:autoSpaceDN w:val="0"/>
        <w:spacing w:before="60" w:after="0" w:line="22" w:lineRule="atLeast"/>
        <w:ind w:left="426" w:right="130"/>
        <w:jc w:val="both"/>
        <w:rPr>
          <w:sz w:val="18"/>
          <w:szCs w:val="18"/>
        </w:rPr>
      </w:pPr>
      <w:r w:rsidRPr="00FC055A">
        <w:rPr>
          <w:sz w:val="18"/>
          <w:szCs w:val="18"/>
        </w:rPr>
        <w:t xml:space="preserve">Geodetické a mapové podklady </w:t>
      </w:r>
      <w:r w:rsidR="005C6727" w:rsidRPr="00FC055A">
        <w:rPr>
          <w:sz w:val="18"/>
          <w:szCs w:val="18"/>
        </w:rPr>
        <w:t>(</w:t>
      </w:r>
      <w:r w:rsidRPr="00FC055A">
        <w:rPr>
          <w:sz w:val="18"/>
          <w:szCs w:val="18"/>
        </w:rPr>
        <w:t>mapové podklady TÚ</w:t>
      </w:r>
      <w:proofErr w:type="gramStart"/>
      <w:r w:rsidRPr="00FC055A">
        <w:rPr>
          <w:sz w:val="18"/>
          <w:szCs w:val="18"/>
        </w:rPr>
        <w:t xml:space="preserve"> </w:t>
      </w:r>
      <w:r w:rsidR="005C6727" w:rsidRPr="00FC055A">
        <w:rPr>
          <w:sz w:val="18"/>
          <w:szCs w:val="18"/>
        </w:rPr>
        <w:t>..</w:t>
      </w:r>
      <w:proofErr w:type="gramEnd"/>
      <w:r w:rsidRPr="00FC055A">
        <w:rPr>
          <w:sz w:val="18"/>
          <w:szCs w:val="18"/>
        </w:rPr>
        <w:t xml:space="preserve"> km </w:t>
      </w:r>
      <w:r w:rsidR="005C6727" w:rsidRPr="00FC055A">
        <w:rPr>
          <w:sz w:val="18"/>
          <w:szCs w:val="18"/>
        </w:rPr>
        <w:t>…</w:t>
      </w:r>
      <w:r w:rsidRPr="00FC055A">
        <w:rPr>
          <w:sz w:val="18"/>
          <w:szCs w:val="18"/>
        </w:rPr>
        <w:t>, patné ŽBP a projekty PPK</w:t>
      </w:r>
      <w:r w:rsidR="005C6727" w:rsidRPr="00FC055A">
        <w:rPr>
          <w:sz w:val="18"/>
          <w:szCs w:val="18"/>
        </w:rPr>
        <w:t>)</w:t>
      </w:r>
      <w:r w:rsidRPr="00FC055A">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FC055A">
        <w:rPr>
          <w:sz w:val="18"/>
          <w:szCs w:val="18"/>
        </w:rPr>
        <w:t>.</w:t>
      </w:r>
    </w:p>
    <w:p w14:paraId="797007CD" w14:textId="101E4A00"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xml:space="preserve">, které </w:t>
      </w:r>
      <w:proofErr w:type="gramStart"/>
      <w:r w:rsidRPr="008E5270">
        <w:rPr>
          <w:sz w:val="18"/>
          <w:szCs w:val="18"/>
        </w:rPr>
        <w:t>tvoří</w:t>
      </w:r>
      <w:proofErr w:type="gramEnd"/>
      <w:r w:rsidRPr="008E5270">
        <w:rPr>
          <w:sz w:val="18"/>
          <w:szCs w:val="18"/>
        </w:rPr>
        <w:t xml:space="preserve"> část obsahu této Smlouvy a které jsou Přílohou č. 3 Smlouvy.</w:t>
      </w:r>
    </w:p>
    <w:p w14:paraId="09ADFBD3" w14:textId="1A1290EF" w:rsidR="004908EA" w:rsidRPr="008E5270" w:rsidRDefault="004908EA" w:rsidP="00866994">
      <w:pPr>
        <w:pStyle w:val="Textbezodsazen"/>
      </w:pPr>
    </w:p>
    <w:p w14:paraId="2E0AC2F4" w14:textId="77777777" w:rsidR="00CE208D" w:rsidRPr="00F37D94" w:rsidRDefault="00CE208D" w:rsidP="00CE208D">
      <w:pPr>
        <w:pStyle w:val="Nadpisbezsl1-2"/>
      </w:pPr>
      <w:r w:rsidRPr="00F37D94">
        <w:t>Způsob provedení Díla (způsob plnění):</w:t>
      </w:r>
    </w:p>
    <w:p w14:paraId="6DE5CB87" w14:textId="34F0D0C7" w:rsidR="00CE208D" w:rsidRPr="00FC055A" w:rsidRDefault="00FC055A" w:rsidP="00CE208D">
      <w:pPr>
        <w:spacing w:line="240" w:lineRule="auto"/>
        <w:rPr>
          <w:sz w:val="18"/>
          <w:szCs w:val="18"/>
        </w:rPr>
      </w:pPr>
      <w:r w:rsidRPr="00FC055A">
        <w:rPr>
          <w:rFonts w:eastAsia="Times New Roman" w:cs="Times New Roman"/>
          <w:sz w:val="18"/>
          <w:szCs w:val="18"/>
          <w:lang w:eastAsia="cs-CZ"/>
        </w:rPr>
        <w:t>Způsob plnění je upraven v čl. 3.4 Všeobecných technických podmínek a ve Zvláštních technických podmínkách.</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5F22A75" w:rsidR="00124751" w:rsidRDefault="00D53494" w:rsidP="00950EAF">
      <w:pPr>
        <w:pStyle w:val="Nadpisbezsl1-2"/>
      </w:pPr>
      <w:r>
        <w:t>„</w:t>
      </w:r>
      <w:r w:rsidR="00C539CB">
        <w:t>OP/D</w:t>
      </w:r>
      <w:r w:rsidR="00F83EC1">
        <w:t>OKUMENTACE</w:t>
      </w:r>
      <w:r w:rsidR="00C539CB">
        <w:t>/</w:t>
      </w:r>
      <w:r w:rsidR="00FC055A">
        <w:t>04/24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66E3D92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7434712E" w:rsidR="00E868F1" w:rsidRDefault="00E868F1" w:rsidP="00E868F1">
      <w:pPr>
        <w:pStyle w:val="Textbezslovn"/>
      </w:pPr>
      <w:r w:rsidRPr="003038BD">
        <w:t>VTP/D</w:t>
      </w:r>
      <w:r w:rsidR="00ED5400">
        <w:t>OKUMENTACE</w:t>
      </w:r>
      <w:r w:rsidRPr="003038BD">
        <w:t>/</w:t>
      </w:r>
      <w:r w:rsidR="00FC055A">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 xml:space="preserve">echnické podmínky </w:t>
      </w:r>
      <w:proofErr w:type="gramStart"/>
      <w:r w:rsidRPr="006036D9">
        <w:t>tvoří</w:t>
      </w:r>
      <w:proofErr w:type="gramEnd"/>
      <w:r w:rsidRPr="006036D9">
        <w:t xml:space="preserve">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626102C0" w:rsidR="00671F70" w:rsidRDefault="00FC055A" w:rsidP="008A4D1B">
      <w:pPr>
        <w:pStyle w:val="Textbezslovn"/>
        <w:jc w:val="left"/>
      </w:pPr>
      <w:r>
        <w:rPr>
          <w:rFonts w:eastAsia="Times New Roman" w:cs="Times New Roman"/>
          <w:bCs/>
          <w:lang w:eastAsia="cs-CZ"/>
        </w:rPr>
        <w:t>„</w:t>
      </w:r>
      <w:r w:rsidRPr="00FC055A">
        <w:rPr>
          <w:rFonts w:eastAsia="Times New Roman" w:cs="Times New Roman"/>
          <w:bCs/>
          <w:lang w:eastAsia="cs-CZ"/>
        </w:rPr>
        <w:t xml:space="preserve">Výstavba PHS v úseku Choceň </w:t>
      </w:r>
      <w:r>
        <w:rPr>
          <w:rFonts w:eastAsia="Times New Roman" w:cs="Times New Roman"/>
          <w:bCs/>
          <w:lang w:eastAsia="cs-CZ"/>
        </w:rPr>
        <w:t>–</w:t>
      </w:r>
      <w:r w:rsidRPr="00FC055A">
        <w:rPr>
          <w:rFonts w:eastAsia="Times New Roman" w:cs="Times New Roman"/>
          <w:bCs/>
          <w:lang w:eastAsia="cs-CZ"/>
        </w:rPr>
        <w:t xml:space="preserve"> Uhersko</w:t>
      </w:r>
      <w:r>
        <w:rPr>
          <w:rFonts w:eastAsia="Times New Roman" w:cs="Times New Roman"/>
          <w:bCs/>
          <w:lang w:eastAsia="cs-CZ"/>
        </w:rPr>
        <w:t xml:space="preserve">“ </w:t>
      </w:r>
      <w:r w:rsidR="00950EAF">
        <w:t xml:space="preserve">ze dne </w:t>
      </w:r>
      <w:r>
        <w:t>20. 2.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 xml:space="preserve">echnické podmínky </w:t>
      </w:r>
      <w:proofErr w:type="gramStart"/>
      <w:r w:rsidRPr="006036D9">
        <w:t>tvoří</w:t>
      </w:r>
      <w:proofErr w:type="gramEnd"/>
      <w:r w:rsidRPr="006036D9">
        <w:t xml:space="preserve">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06186819" w14:textId="76345F19" w:rsidR="004C41AC" w:rsidRDefault="004C41AC" w:rsidP="004C41AC">
      <w:pPr>
        <w:pStyle w:val="Textbezodsazen"/>
      </w:pPr>
    </w:p>
    <w:p w14:paraId="5122797C" w14:textId="4C4C13C8" w:rsidR="008A4D1B" w:rsidRDefault="008A4D1B" w:rsidP="008A4D1B">
      <w:pPr>
        <w:pStyle w:val="Textbezodsazen"/>
      </w:pPr>
      <w:r>
        <w:t xml:space="preserve">Cena za zpracování </w:t>
      </w:r>
      <w:r w:rsidR="00EF760C" w:rsidRPr="00FC055A">
        <w:t>DUSL</w:t>
      </w:r>
      <w:r w:rsidR="0051510C">
        <w:t xml:space="preserve"> </w:t>
      </w:r>
      <w:r>
        <w:t xml:space="preserve">a PDPS a </w:t>
      </w:r>
      <w:proofErr w:type="spellStart"/>
      <w:r w:rsidR="002228DD">
        <w:t>výkon</w:t>
      </w:r>
      <w:r w:rsidR="006C2F11">
        <w:t>DP</w:t>
      </w:r>
      <w:proofErr w:type="spellEnd"/>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4C167C55"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FC055A">
              <w:rPr>
                <w:b/>
                <w:bCs/>
              </w:rPr>
              <w:t>DUSL</w:t>
            </w:r>
            <w:r w:rsidR="00372480">
              <w:rPr>
                <w:b/>
              </w:rPr>
              <w:t xml:space="preserve"> a </w:t>
            </w:r>
            <w:r w:rsidR="004B6AE0" w:rsidRPr="00D61F50">
              <w:rPr>
                <w:b/>
              </w:rPr>
              <w:t>PDPS</w:t>
            </w:r>
            <w:r w:rsidR="006C2F11">
              <w:rPr>
                <w:b/>
              </w:rPr>
              <w:t xml:space="preserve"> (včetně výkonu DP při zhotovení 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12FB160E"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w:t>
            </w:r>
            <w:r w:rsidR="006C2F11">
              <w:rPr>
                <w:b/>
              </w:rPr>
              <w:t xml:space="preserve"> DP při provádění Stavby</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5923860" w14:textId="6334F71A" w:rsidR="006C2F11" w:rsidRDefault="00D977E3" w:rsidP="00D977E3">
      <w:pPr>
        <w:pStyle w:val="Textbezslovn"/>
        <w:ind w:left="284"/>
      </w:pPr>
      <w:r w:rsidRPr="00CD6533">
        <w:t xml:space="preserve">Uvedená cena </w:t>
      </w:r>
      <w:r>
        <w:t xml:space="preserve">za výkon </w:t>
      </w:r>
      <w:r w:rsidR="006C2F11">
        <w:t xml:space="preserve">DP při provádění Stavby </w:t>
      </w:r>
      <w:r w:rsidR="00825067">
        <w:t xml:space="preserve">zahrnuje veškeré náklady na výkon </w:t>
      </w:r>
      <w:r w:rsidR="006C2F11">
        <w:t xml:space="preserve">DP </w:t>
      </w:r>
      <w:r w:rsidR="00825067">
        <w:t xml:space="preserve">po celou dobu </w:t>
      </w:r>
      <w:r w:rsidR="006C2F11">
        <w:t xml:space="preserve">provádění </w:t>
      </w:r>
      <w:r w:rsidR="00825067">
        <w:t xml:space="preserve">Stavby (předpoklad </w:t>
      </w:r>
      <w:r w:rsidR="005201BA">
        <w:t>„</w:t>
      </w:r>
      <w:r w:rsidR="00825067">
        <w:t>[</w:t>
      </w:r>
      <w:proofErr w:type="gramStart"/>
      <w:r w:rsidR="00825067" w:rsidRPr="00236DCC">
        <w:rPr>
          <w:highlight w:val="green"/>
        </w:rPr>
        <w:t>VLOŽÍ</w:t>
      </w:r>
      <w:proofErr w:type="gramEnd"/>
      <w:r w:rsidR="00825067" w:rsidRPr="00236DCC">
        <w:rPr>
          <w:highlight w:val="green"/>
        </w:rPr>
        <w:t xml:space="preserve"> OBJEDNATEL</w:t>
      </w:r>
      <w:r w:rsidR="00825067">
        <w:t>]</w:t>
      </w:r>
      <w:r w:rsidR="005201BA">
        <w:t>“</w:t>
      </w:r>
      <w:r w:rsidR="006C2F11">
        <w:t xml:space="preserve"> měsíců), což</w:t>
      </w:r>
      <w:r w:rsidR="00825067">
        <w:t xml:space="preserve">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w:t>
      </w:r>
    </w:p>
    <w:p w14:paraId="60408DE9" w14:textId="6092F18E" w:rsidR="00D977E3" w:rsidRPr="00CD6533" w:rsidRDefault="00D977E3" w:rsidP="00D977E3">
      <w:pPr>
        <w:pStyle w:val="Textbezslovn"/>
        <w:ind w:left="284"/>
        <w:rPr>
          <w:b/>
        </w:rPr>
      </w:pPr>
    </w:p>
    <w:p w14:paraId="4DC8539D" w14:textId="11D17C2C" w:rsidR="0084361B" w:rsidRDefault="009E2171" w:rsidP="009E2171">
      <w:pPr>
        <w:pStyle w:val="Textbezodsazen"/>
        <w:ind w:left="284"/>
      </w:pPr>
      <w:r>
        <w:t>C</w:t>
      </w:r>
      <w:r w:rsidRPr="00CD6533">
        <w:t xml:space="preserve">ena za výkon </w:t>
      </w:r>
      <w:r>
        <w:t xml:space="preserve">DP odpovídá pracnosti a rozsahu zhotovení PDPS a provádění Stavby a </w:t>
      </w:r>
      <w:r w:rsidRPr="00CD6533">
        <w:t xml:space="preserve">zahrnuje veškeré náklady na výkon </w:t>
      </w:r>
      <w:r>
        <w:t>DP a činnosti s tím související včetně např. cestovních výloh v předpokládané době zhotovení PDPS a provádění S</w:t>
      </w:r>
      <w:r w:rsidRPr="00CD6533">
        <w:t>tavby</w:t>
      </w:r>
      <w:r>
        <w:t xml:space="preserve"> (pracnost DP při provádění Stavby v hodinách představuje pouze dobu faktického výkonu DP; zhotovitel není oprávněn vykazovat jako výkon DP dobu strávenou na cestě do místa výkonu DP; doba strávená na cestě do místa výkonu DP je zohledněna ve výši hodinové sazby).</w:t>
      </w: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FC055A" w:rsidRDefault="00B121C8" w:rsidP="00B121C8">
      <w:pPr>
        <w:pStyle w:val="Nadpisbezsl1-2"/>
        <w:rPr>
          <w:rStyle w:val="Tun-ZRUIT"/>
        </w:rPr>
      </w:pPr>
      <w:r w:rsidRPr="00FC055A">
        <w:rPr>
          <w:rStyle w:val="Tun-ZRUIT"/>
        </w:rPr>
        <w:t>Rozpis částí Ceny Díla k</w:t>
      </w:r>
      <w:r w:rsidR="005201BA" w:rsidRPr="00FC055A">
        <w:rPr>
          <w:rStyle w:val="Tun-ZRUIT"/>
        </w:rPr>
        <w:t> </w:t>
      </w:r>
      <w:r w:rsidRPr="00FC055A">
        <w:rPr>
          <w:rStyle w:val="Tun-ZRUIT"/>
        </w:rPr>
        <w:t xml:space="preserve">fakturaci podle členění na Dílčí etapy: </w:t>
      </w:r>
    </w:p>
    <w:p w14:paraId="171ED48B" w14:textId="43AC5F06"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3CCB6094" w:rsidTr="005229C2">
        <w:tc>
          <w:tcPr>
            <w:tcW w:w="4588" w:type="dxa"/>
            <w:shd w:val="clear" w:color="auto" w:fill="E7E6E6" w:themeFill="background2"/>
          </w:tcPr>
          <w:p w14:paraId="14CC9258" w14:textId="297C8C94" w:rsidR="00B121C8" w:rsidRPr="00FC055A" w:rsidRDefault="00B121C8" w:rsidP="005229C2">
            <w:pPr>
              <w:pStyle w:val="Textbezodsazen"/>
              <w:jc w:val="left"/>
              <w:rPr>
                <w:rStyle w:val="Tun"/>
              </w:rPr>
            </w:pPr>
            <w:r w:rsidRPr="00FC055A">
              <w:rPr>
                <w:rStyle w:val="Tun"/>
              </w:rPr>
              <w:t>Specifikace položky, část Ceny Díla k</w:t>
            </w:r>
            <w:r w:rsidR="005201BA" w:rsidRPr="00FC055A">
              <w:rPr>
                <w:rStyle w:val="Tun"/>
              </w:rPr>
              <w:t> </w:t>
            </w:r>
            <w:r w:rsidRPr="00FC055A">
              <w:rPr>
                <w:rStyle w:val="Tun"/>
              </w:rPr>
              <w:t>fakturaci v %</w:t>
            </w:r>
          </w:p>
        </w:tc>
        <w:tc>
          <w:tcPr>
            <w:tcW w:w="4309" w:type="dxa"/>
            <w:shd w:val="clear" w:color="auto" w:fill="E7E6E6" w:themeFill="background2"/>
          </w:tcPr>
          <w:p w14:paraId="0716F624" w14:textId="06DF3A47" w:rsidR="00B121C8" w:rsidRPr="004C41AC" w:rsidRDefault="00B121C8" w:rsidP="005229C2">
            <w:pPr>
              <w:pStyle w:val="Textbezodsazen"/>
              <w:jc w:val="center"/>
              <w:rPr>
                <w:rStyle w:val="Tun"/>
                <w:highlight w:val="green"/>
              </w:rPr>
            </w:pPr>
            <w:r w:rsidRPr="00FC055A">
              <w:rPr>
                <w:rStyle w:val="Tun"/>
              </w:rPr>
              <w:t>Část ceny díla k</w:t>
            </w:r>
            <w:r w:rsidR="005201BA" w:rsidRPr="00FC055A">
              <w:rPr>
                <w:rStyle w:val="Tun"/>
              </w:rPr>
              <w:t> </w:t>
            </w:r>
            <w:r w:rsidRPr="00FC055A">
              <w:rPr>
                <w:rStyle w:val="Tun"/>
              </w:rPr>
              <w:t>fakturaci v %</w:t>
            </w:r>
          </w:p>
        </w:tc>
      </w:tr>
      <w:tr w:rsidR="00B121C8" w:rsidRPr="004C41AC" w14:paraId="3BB69D92" w14:textId="4A8AC4D0" w:rsidTr="005229C2">
        <w:tc>
          <w:tcPr>
            <w:tcW w:w="4588" w:type="dxa"/>
            <w:vAlign w:val="center"/>
          </w:tcPr>
          <w:p w14:paraId="2E1820B3" w14:textId="29D529BC" w:rsidR="00B121C8" w:rsidRPr="00FC055A" w:rsidRDefault="00B121C8" w:rsidP="005229C2">
            <w:pPr>
              <w:pStyle w:val="Textbezodsazen"/>
              <w:jc w:val="left"/>
              <w:rPr>
                <w:rStyle w:val="Tun"/>
              </w:rPr>
            </w:pPr>
            <w:r w:rsidRPr="00FC055A">
              <w:rPr>
                <w:rStyle w:val="Tun"/>
              </w:rPr>
              <w:t>1. Dílčí etapa</w:t>
            </w:r>
          </w:p>
        </w:tc>
        <w:tc>
          <w:tcPr>
            <w:tcW w:w="4309" w:type="dxa"/>
            <w:vAlign w:val="center"/>
          </w:tcPr>
          <w:p w14:paraId="6EAB4658" w14:textId="5BFE6C3A" w:rsidR="00B121C8" w:rsidRPr="004C41AC" w:rsidRDefault="00FC055A" w:rsidP="005229C2">
            <w:pPr>
              <w:pStyle w:val="Textbezodsazen"/>
              <w:jc w:val="center"/>
              <w:rPr>
                <w:rStyle w:val="Tun"/>
                <w:highlight w:val="green"/>
              </w:rPr>
            </w:pPr>
            <w:r w:rsidRPr="00FC055A">
              <w:rPr>
                <w:rStyle w:val="Tun"/>
              </w:rPr>
              <w:t>---</w:t>
            </w:r>
          </w:p>
        </w:tc>
      </w:tr>
      <w:tr w:rsidR="00B121C8" w:rsidRPr="004C41AC" w14:paraId="6E789ABA" w14:textId="3A17E555" w:rsidTr="005229C2">
        <w:tc>
          <w:tcPr>
            <w:tcW w:w="4588" w:type="dxa"/>
            <w:vAlign w:val="center"/>
          </w:tcPr>
          <w:p w14:paraId="67C7D0C3" w14:textId="36C829E1" w:rsidR="00B121C8" w:rsidRPr="00FC055A" w:rsidRDefault="00B121C8" w:rsidP="005229C2">
            <w:pPr>
              <w:pStyle w:val="Textbezodsazen"/>
              <w:jc w:val="left"/>
              <w:rPr>
                <w:rStyle w:val="Tun"/>
              </w:rPr>
            </w:pPr>
            <w:r w:rsidRPr="00FC055A">
              <w:rPr>
                <w:rStyle w:val="Tun"/>
              </w:rPr>
              <w:t>2. Dílčí etapa</w:t>
            </w:r>
          </w:p>
        </w:tc>
        <w:tc>
          <w:tcPr>
            <w:tcW w:w="4309" w:type="dxa"/>
            <w:vAlign w:val="center"/>
          </w:tcPr>
          <w:p w14:paraId="77A0CA2A" w14:textId="41B0E397" w:rsidR="00B121C8" w:rsidRPr="00FC055A" w:rsidRDefault="00FC055A" w:rsidP="005229C2">
            <w:pPr>
              <w:pStyle w:val="Textbezodsazen"/>
              <w:jc w:val="center"/>
              <w:rPr>
                <w:rStyle w:val="Tun"/>
              </w:rPr>
            </w:pPr>
            <w:r w:rsidRPr="00FC055A">
              <w:t>90 % ceny za DUSL+PDPS</w:t>
            </w:r>
          </w:p>
        </w:tc>
      </w:tr>
      <w:tr w:rsidR="00B121C8" w:rsidRPr="004C41AC" w14:paraId="7C11C5F9" w14:textId="61A46924" w:rsidTr="005229C2">
        <w:tc>
          <w:tcPr>
            <w:tcW w:w="4588" w:type="dxa"/>
            <w:vAlign w:val="center"/>
          </w:tcPr>
          <w:p w14:paraId="23D4B9F3" w14:textId="5A7D7BAC" w:rsidR="00B121C8" w:rsidRPr="00FC055A" w:rsidRDefault="00B121C8" w:rsidP="005229C2">
            <w:pPr>
              <w:pStyle w:val="Textbezodsazen"/>
              <w:jc w:val="left"/>
              <w:rPr>
                <w:rStyle w:val="Tun"/>
              </w:rPr>
            </w:pPr>
            <w:r w:rsidRPr="00FC055A">
              <w:rPr>
                <w:rStyle w:val="Tun"/>
              </w:rPr>
              <w:t>3. Dílčí etapa</w:t>
            </w:r>
          </w:p>
        </w:tc>
        <w:tc>
          <w:tcPr>
            <w:tcW w:w="4309" w:type="dxa"/>
            <w:vAlign w:val="center"/>
          </w:tcPr>
          <w:p w14:paraId="32EE53CE" w14:textId="0A184F3C" w:rsidR="00B121C8" w:rsidRPr="00FC055A" w:rsidRDefault="00FC055A" w:rsidP="005229C2">
            <w:pPr>
              <w:pStyle w:val="Textbezodsazen"/>
              <w:jc w:val="center"/>
              <w:rPr>
                <w:rStyle w:val="Tun"/>
              </w:rPr>
            </w:pPr>
            <w:r w:rsidRPr="00FC055A">
              <w:t> </w:t>
            </w:r>
            <w:r w:rsidRPr="00FC055A">
              <w:t>10 % ceny za DUSL+PDPS</w:t>
            </w:r>
          </w:p>
        </w:tc>
      </w:tr>
      <w:tr w:rsidR="00B121C8" w:rsidRPr="004C41AC" w14:paraId="45A02C4D" w14:textId="284802A9" w:rsidTr="005229C2">
        <w:tc>
          <w:tcPr>
            <w:tcW w:w="4588" w:type="dxa"/>
            <w:vAlign w:val="center"/>
          </w:tcPr>
          <w:p w14:paraId="50E4CDE1" w14:textId="0C09D8BB" w:rsidR="00B121C8" w:rsidRPr="00FC055A" w:rsidRDefault="00B121C8" w:rsidP="005229C2">
            <w:pPr>
              <w:pStyle w:val="Textbezodsazen"/>
              <w:jc w:val="left"/>
              <w:rPr>
                <w:rStyle w:val="Tun"/>
              </w:rPr>
            </w:pPr>
            <w:r w:rsidRPr="00FC055A">
              <w:rPr>
                <w:rStyle w:val="Tun"/>
              </w:rPr>
              <w:t>4. Dílčí etapa</w:t>
            </w:r>
          </w:p>
        </w:tc>
        <w:tc>
          <w:tcPr>
            <w:tcW w:w="4309" w:type="dxa"/>
            <w:vAlign w:val="center"/>
          </w:tcPr>
          <w:p w14:paraId="74BB0448" w14:textId="70E146CD" w:rsidR="00B121C8" w:rsidRPr="004C41AC" w:rsidRDefault="00FC055A" w:rsidP="005229C2">
            <w:pPr>
              <w:pStyle w:val="Textbezodsazen"/>
              <w:jc w:val="center"/>
              <w:rPr>
                <w:rStyle w:val="Tun"/>
                <w:highlight w:val="green"/>
              </w:rPr>
            </w:pPr>
            <w:r w:rsidRPr="009B58FC">
              <w:t xml:space="preserve">Fakturace ceny za výkon </w:t>
            </w:r>
            <w:r w:rsidR="000609E1">
              <w:t xml:space="preserve">DP při provádění </w:t>
            </w:r>
            <w:r w:rsidR="005A5C00">
              <w:t>S</w:t>
            </w:r>
            <w:r w:rsidR="000609E1">
              <w:t xml:space="preserve">tavby </w:t>
            </w:r>
            <w:r w:rsidRPr="009B58FC">
              <w:t>čtvrtletně</w:t>
            </w:r>
          </w:p>
        </w:tc>
      </w:tr>
    </w:tbl>
    <w:p w14:paraId="058A035A" w14:textId="77777777" w:rsidR="00B121C8" w:rsidRDefault="00B121C8" w:rsidP="004B6AE0">
      <w:pPr>
        <w:pStyle w:val="Textbezodsazen"/>
      </w:pPr>
    </w:p>
    <w:p w14:paraId="5183F949" w14:textId="4F41F9FD"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2190D19" w14:textId="77777777" w:rsidR="00B72613" w:rsidRDefault="00B72613" w:rsidP="00B72613">
      <w:pPr>
        <w:pStyle w:val="Nadpisbezsl1-2"/>
      </w:pPr>
    </w:p>
    <w:p w14:paraId="13A351FD" w14:textId="77777777" w:rsidR="00102069" w:rsidRPr="00102069" w:rsidRDefault="00102069" w:rsidP="00102069">
      <w:pPr>
        <w:spacing w:before="120" w:after="0" w:line="240" w:lineRule="auto"/>
        <w:rPr>
          <w:rFonts w:eastAsia="Times New Roman" w:cs="Times New Roman"/>
          <w:sz w:val="18"/>
          <w:szCs w:val="18"/>
          <w:lang w:eastAsia="cs-CZ"/>
        </w:rPr>
      </w:pPr>
      <w:r w:rsidRPr="00102069">
        <w:rPr>
          <w:rFonts w:eastAsia="Times New Roman" w:cs="Times New Roman"/>
          <w:b/>
          <w:sz w:val="18"/>
          <w:szCs w:val="18"/>
          <w:u w:val="single"/>
          <w:lang w:eastAsia="cs-CZ"/>
        </w:rPr>
        <w:t>Zahájení plnění:</w:t>
      </w:r>
      <w:r w:rsidRPr="00102069">
        <w:rPr>
          <w:rFonts w:eastAsia="Times New Roman" w:cs="Times New Roman"/>
          <w:sz w:val="18"/>
          <w:szCs w:val="18"/>
          <w:lang w:eastAsia="cs-CZ"/>
        </w:rPr>
        <w:t xml:space="preserve"> dnem nabytí účinnosti smlouvy.</w:t>
      </w:r>
    </w:p>
    <w:p w14:paraId="7B8D255B" w14:textId="77777777" w:rsidR="00102069" w:rsidRPr="00102069" w:rsidRDefault="00102069" w:rsidP="00102069">
      <w:pPr>
        <w:spacing w:after="0" w:line="240" w:lineRule="auto"/>
        <w:rPr>
          <w:rFonts w:eastAsia="Times New Roman" w:cs="Times New Roman"/>
          <w:b/>
          <w:sz w:val="18"/>
          <w:szCs w:val="18"/>
          <w:lang w:eastAsia="cs-CZ"/>
        </w:rPr>
      </w:pPr>
    </w:p>
    <w:p w14:paraId="70DF1B14" w14:textId="77777777" w:rsidR="00102069" w:rsidRPr="00102069" w:rsidRDefault="00102069" w:rsidP="00102069">
      <w:pPr>
        <w:spacing w:after="0" w:line="240" w:lineRule="auto"/>
        <w:rPr>
          <w:rFonts w:eastAsia="Times New Roman" w:cs="Times New Roman"/>
          <w:b/>
          <w:sz w:val="18"/>
          <w:szCs w:val="18"/>
          <w:u w:val="single"/>
          <w:lang w:eastAsia="cs-CZ"/>
        </w:rPr>
      </w:pPr>
      <w:r w:rsidRPr="00102069">
        <w:rPr>
          <w:rFonts w:eastAsia="Times New Roman" w:cs="Times New Roman"/>
          <w:b/>
          <w:sz w:val="18"/>
          <w:szCs w:val="18"/>
          <w:u w:val="single"/>
          <w:lang w:eastAsia="cs-CZ"/>
        </w:rPr>
        <w:t>Dokončení plnění:</w:t>
      </w:r>
    </w:p>
    <w:p w14:paraId="3A1EB465" w14:textId="77777777" w:rsidR="00102069" w:rsidRPr="00102069" w:rsidRDefault="00102069" w:rsidP="00102069">
      <w:pPr>
        <w:spacing w:after="0" w:line="240" w:lineRule="auto"/>
        <w:rPr>
          <w:rFonts w:eastAsia="Times New Roman" w:cs="Times New Roman"/>
          <w:b/>
          <w:sz w:val="18"/>
          <w:szCs w:val="18"/>
          <w:lang w:eastAsia="cs-CZ"/>
        </w:rPr>
      </w:pPr>
    </w:p>
    <w:p w14:paraId="46FB5059" w14:textId="77777777" w:rsidR="00102069" w:rsidRPr="00102069" w:rsidRDefault="00102069" w:rsidP="00102069">
      <w:pPr>
        <w:pStyle w:val="Odstavecseseznamem"/>
        <w:numPr>
          <w:ilvl w:val="0"/>
          <w:numId w:val="34"/>
        </w:numPr>
        <w:spacing w:after="0" w:line="240" w:lineRule="auto"/>
        <w:ind w:left="0"/>
        <w:rPr>
          <w:rFonts w:eastAsia="Times New Roman" w:cs="Times New Roman"/>
          <w:b/>
          <w:i/>
          <w:sz w:val="18"/>
          <w:szCs w:val="18"/>
          <w:u w:val="single"/>
          <w:lang w:eastAsia="cs-CZ"/>
        </w:rPr>
      </w:pPr>
      <w:r w:rsidRPr="00102069">
        <w:rPr>
          <w:rFonts w:eastAsia="Times New Roman" w:cs="Times New Roman"/>
          <w:b/>
          <w:i/>
          <w:sz w:val="18"/>
          <w:szCs w:val="18"/>
          <w:u w:val="single"/>
          <w:lang w:eastAsia="cs-CZ"/>
        </w:rPr>
        <w:t xml:space="preserve">dílčí etapa: </w:t>
      </w:r>
    </w:p>
    <w:p w14:paraId="32462F03" w14:textId="77777777" w:rsidR="00102069" w:rsidRPr="00102069" w:rsidRDefault="00102069" w:rsidP="00102069">
      <w:pPr>
        <w:pStyle w:val="Odstavecseseznamem"/>
        <w:spacing w:after="0" w:line="240" w:lineRule="auto"/>
        <w:ind w:left="0"/>
        <w:rPr>
          <w:rFonts w:eastAsia="Times New Roman" w:cs="Times New Roman"/>
          <w:b/>
          <w:i/>
          <w:sz w:val="18"/>
          <w:szCs w:val="18"/>
          <w:u w:val="single"/>
          <w:lang w:eastAsia="cs-CZ"/>
        </w:rPr>
      </w:pPr>
    </w:p>
    <w:p w14:paraId="49866746" w14:textId="58469A6B"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 xml:space="preserve">Předmět díla v rozsahu – zpracování </w:t>
      </w:r>
      <w:r w:rsidRPr="00102069">
        <w:rPr>
          <w:rFonts w:eastAsia="Times New Roman" w:cs="Times New Roman"/>
          <w:bCs/>
          <w:iCs/>
          <w:sz w:val="18"/>
          <w:szCs w:val="18"/>
          <w:lang w:eastAsia="cs-CZ"/>
        </w:rPr>
        <w:t>DUSL+PDPS</w:t>
      </w:r>
      <w:r w:rsidR="009E2171">
        <w:rPr>
          <w:rFonts w:eastAsia="Times New Roman" w:cs="Times New Roman"/>
          <w:bCs/>
          <w:iCs/>
          <w:sz w:val="18"/>
          <w:szCs w:val="18"/>
          <w:lang w:eastAsia="cs-CZ"/>
        </w:rPr>
        <w:t xml:space="preserve"> </w:t>
      </w:r>
      <w:r w:rsidR="009E2171" w:rsidRPr="001D1F20">
        <w:rPr>
          <w:rFonts w:eastAsia="Times New Roman" w:cs="Times New Roman"/>
          <w:bCs/>
          <w:iCs/>
          <w:sz w:val="18"/>
          <w:szCs w:val="18"/>
          <w:lang w:eastAsia="cs-CZ"/>
        </w:rPr>
        <w:t>(včetně výkonu DP při zhotovení PDPS)</w:t>
      </w:r>
      <w:r w:rsidRPr="00102069">
        <w:rPr>
          <w:rFonts w:eastAsia="Times New Roman" w:cs="Times New Roman"/>
          <w:bCs/>
          <w:iCs/>
          <w:sz w:val="18"/>
          <w:szCs w:val="18"/>
          <w:lang w:eastAsia="cs-CZ"/>
        </w:rPr>
        <w:t>, souhrnného rozpočtu a ekonomického hodnocení</w:t>
      </w:r>
      <w:r w:rsidRPr="00102069">
        <w:rPr>
          <w:rFonts w:eastAsia="Times New Roman" w:cs="Times New Roman"/>
          <w:iCs/>
          <w:sz w:val="18"/>
          <w:szCs w:val="18"/>
          <w:lang w:eastAsia="cs-CZ"/>
        </w:rPr>
        <w:t xml:space="preserve"> </w:t>
      </w:r>
      <w:r w:rsidRPr="00102069">
        <w:rPr>
          <w:rFonts w:eastAsia="Times New Roman" w:cs="Times New Roman"/>
          <w:sz w:val="18"/>
          <w:szCs w:val="18"/>
          <w:lang w:eastAsia="cs-CZ"/>
        </w:rPr>
        <w:t>k připomínkám</w:t>
      </w:r>
    </w:p>
    <w:p w14:paraId="4434B275" w14:textId="77777777" w:rsidR="00102069" w:rsidRPr="00102069" w:rsidRDefault="00102069" w:rsidP="00102069">
      <w:pPr>
        <w:spacing w:after="0" w:line="240" w:lineRule="auto"/>
        <w:jc w:val="both"/>
        <w:rPr>
          <w:rFonts w:eastAsia="Times New Roman" w:cs="Times New Roman"/>
          <w:b/>
          <w:sz w:val="18"/>
          <w:szCs w:val="18"/>
          <w:lang w:eastAsia="cs-CZ"/>
        </w:rPr>
      </w:pPr>
    </w:p>
    <w:p w14:paraId="34AF1E07"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 xml:space="preserve">- bude dokončeno a předáno </w:t>
      </w:r>
      <w:r w:rsidRPr="00102069">
        <w:rPr>
          <w:rFonts w:eastAsia="Times New Roman" w:cs="Times New Roman"/>
          <w:b/>
          <w:sz w:val="18"/>
          <w:szCs w:val="18"/>
          <w:lang w:eastAsia="cs-CZ"/>
        </w:rPr>
        <w:t>do 3 měsíců od zahájení plnění.</w:t>
      </w:r>
    </w:p>
    <w:p w14:paraId="3D1FBF1F" w14:textId="77777777" w:rsidR="00102069" w:rsidRPr="00102069" w:rsidRDefault="00102069" w:rsidP="00102069">
      <w:pPr>
        <w:spacing w:after="0" w:line="240" w:lineRule="auto"/>
        <w:jc w:val="both"/>
        <w:rPr>
          <w:rFonts w:eastAsia="Times New Roman" w:cs="Times New Roman"/>
          <w:sz w:val="18"/>
          <w:szCs w:val="18"/>
          <w:highlight w:val="green"/>
          <w:lang w:eastAsia="cs-CZ"/>
        </w:rPr>
      </w:pPr>
    </w:p>
    <w:p w14:paraId="05F3D42B" w14:textId="77777777" w:rsidR="00102069" w:rsidRPr="00102069" w:rsidRDefault="00102069" w:rsidP="00102069">
      <w:pPr>
        <w:pStyle w:val="Odstavecseseznamem"/>
        <w:numPr>
          <w:ilvl w:val="0"/>
          <w:numId w:val="34"/>
        </w:numPr>
        <w:spacing w:after="0" w:line="240" w:lineRule="auto"/>
        <w:ind w:left="0"/>
        <w:jc w:val="both"/>
        <w:rPr>
          <w:rFonts w:eastAsia="Times New Roman" w:cs="Times New Roman"/>
          <w:b/>
          <w:i/>
          <w:sz w:val="18"/>
          <w:szCs w:val="18"/>
          <w:u w:val="single"/>
          <w:lang w:eastAsia="cs-CZ"/>
        </w:rPr>
      </w:pPr>
      <w:r w:rsidRPr="00102069">
        <w:rPr>
          <w:rFonts w:eastAsia="Times New Roman" w:cs="Times New Roman"/>
          <w:b/>
          <w:i/>
          <w:sz w:val="18"/>
          <w:szCs w:val="18"/>
          <w:u w:val="single"/>
          <w:lang w:eastAsia="cs-CZ"/>
        </w:rPr>
        <w:t>dílčí etapa:</w:t>
      </w:r>
    </w:p>
    <w:p w14:paraId="761F292B" w14:textId="77777777" w:rsidR="00102069" w:rsidRPr="00102069" w:rsidRDefault="00102069" w:rsidP="00102069">
      <w:pPr>
        <w:pStyle w:val="Odstavecseseznamem"/>
        <w:spacing w:after="0" w:line="240" w:lineRule="auto"/>
        <w:ind w:left="0"/>
        <w:jc w:val="both"/>
        <w:rPr>
          <w:rFonts w:eastAsia="Times New Roman" w:cs="Times New Roman"/>
          <w:b/>
          <w:i/>
          <w:sz w:val="18"/>
          <w:szCs w:val="18"/>
          <w:highlight w:val="green"/>
          <w:u w:val="single"/>
          <w:lang w:eastAsia="cs-CZ"/>
        </w:rPr>
      </w:pPr>
    </w:p>
    <w:p w14:paraId="247B55A0" w14:textId="2F70A5A2" w:rsidR="00102069" w:rsidRPr="00102069" w:rsidRDefault="00102069" w:rsidP="00102069">
      <w:pPr>
        <w:spacing w:after="0" w:line="240" w:lineRule="auto"/>
        <w:jc w:val="both"/>
        <w:rPr>
          <w:rFonts w:eastAsia="Times New Roman" w:cs="Times New Roman"/>
          <w:sz w:val="18"/>
          <w:szCs w:val="18"/>
          <w:highlight w:val="green"/>
          <w:lang w:eastAsia="x-none"/>
        </w:rPr>
      </w:pPr>
      <w:r w:rsidRPr="00102069">
        <w:rPr>
          <w:rFonts w:eastAsia="Times New Roman" w:cs="Times New Roman"/>
          <w:sz w:val="18"/>
          <w:szCs w:val="18"/>
          <w:lang w:eastAsia="cs-CZ"/>
        </w:rPr>
        <w:t xml:space="preserve">Předmět díla v rozsahu – odevzdání DUSL+PDPS </w:t>
      </w:r>
      <w:r w:rsidR="009E2171" w:rsidRPr="001D1F20">
        <w:rPr>
          <w:rFonts w:eastAsia="Times New Roman" w:cs="Times New Roman"/>
          <w:bCs/>
          <w:iCs/>
          <w:sz w:val="18"/>
          <w:szCs w:val="18"/>
          <w:lang w:eastAsia="cs-CZ"/>
        </w:rPr>
        <w:t>(včetně výkonu DP při zhotovení PDPS)</w:t>
      </w:r>
      <w:r w:rsidR="009E2171">
        <w:rPr>
          <w:rFonts w:eastAsia="Times New Roman" w:cs="Times New Roman"/>
          <w:bCs/>
          <w:i/>
          <w:color w:val="FF0000"/>
          <w:sz w:val="18"/>
          <w:szCs w:val="18"/>
          <w:lang w:eastAsia="cs-CZ"/>
        </w:rPr>
        <w:t xml:space="preserve"> </w:t>
      </w:r>
      <w:r w:rsidRPr="00102069">
        <w:rPr>
          <w:rFonts w:eastAsia="Times New Roman" w:cs="Times New Roman"/>
          <w:sz w:val="18"/>
          <w:szCs w:val="18"/>
          <w:lang w:eastAsia="x-none"/>
        </w:rPr>
        <w:t>včetně zapracovaných případných připomínek, které budou projednány a zapracovány, podání žádosti o povolení záměru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2A90B078" w14:textId="77777777" w:rsidR="00102069" w:rsidRPr="00102069" w:rsidRDefault="00102069" w:rsidP="00102069">
      <w:pPr>
        <w:spacing w:after="0" w:line="240" w:lineRule="auto"/>
        <w:jc w:val="both"/>
        <w:rPr>
          <w:rFonts w:eastAsia="Times New Roman" w:cs="Times New Roman"/>
          <w:sz w:val="18"/>
          <w:szCs w:val="18"/>
          <w:highlight w:val="green"/>
          <w:lang w:eastAsia="cs-CZ"/>
        </w:rPr>
      </w:pPr>
    </w:p>
    <w:p w14:paraId="0BCEC12A" w14:textId="77777777" w:rsidR="00102069" w:rsidRPr="00102069" w:rsidRDefault="00102069" w:rsidP="00102069">
      <w:pPr>
        <w:spacing w:after="0" w:line="240" w:lineRule="auto"/>
        <w:jc w:val="both"/>
        <w:rPr>
          <w:rFonts w:eastAsia="Times New Roman" w:cs="Times New Roman"/>
          <w:b/>
          <w:sz w:val="18"/>
          <w:szCs w:val="18"/>
          <w:lang w:eastAsia="cs-CZ"/>
        </w:rPr>
      </w:pPr>
      <w:r w:rsidRPr="00102069">
        <w:rPr>
          <w:rFonts w:eastAsia="Times New Roman" w:cs="Times New Roman"/>
          <w:sz w:val="18"/>
          <w:szCs w:val="18"/>
          <w:lang w:eastAsia="cs-CZ"/>
        </w:rPr>
        <w:t xml:space="preserve">- bude dokončeno a předáno </w:t>
      </w:r>
      <w:r w:rsidRPr="00102069">
        <w:rPr>
          <w:rFonts w:eastAsia="Times New Roman" w:cs="Times New Roman"/>
          <w:b/>
          <w:sz w:val="18"/>
          <w:szCs w:val="18"/>
          <w:lang w:eastAsia="cs-CZ"/>
        </w:rPr>
        <w:t>do 6 měsíců od zahájení plnění</w:t>
      </w:r>
    </w:p>
    <w:p w14:paraId="15D52C5F" w14:textId="77777777" w:rsidR="00102069" w:rsidRPr="00102069" w:rsidRDefault="00102069" w:rsidP="00102069">
      <w:pPr>
        <w:spacing w:after="0" w:line="240" w:lineRule="auto"/>
        <w:jc w:val="both"/>
        <w:rPr>
          <w:rFonts w:eastAsia="Times New Roman" w:cs="Times New Roman"/>
          <w:sz w:val="18"/>
          <w:szCs w:val="18"/>
          <w:lang w:eastAsia="cs-CZ"/>
        </w:rPr>
      </w:pPr>
    </w:p>
    <w:p w14:paraId="2E13F043" w14:textId="77777777" w:rsidR="00102069" w:rsidRPr="00102069" w:rsidRDefault="00102069" w:rsidP="00102069">
      <w:pPr>
        <w:spacing w:after="0" w:line="240" w:lineRule="auto"/>
        <w:jc w:val="both"/>
        <w:rPr>
          <w:rFonts w:eastAsia="Times New Roman" w:cs="Times New Roman"/>
          <w:bCs/>
          <w:iCs/>
          <w:sz w:val="18"/>
          <w:szCs w:val="18"/>
          <w:lang w:eastAsia="cs-CZ"/>
        </w:rPr>
      </w:pPr>
      <w:r w:rsidRPr="00102069">
        <w:rPr>
          <w:rFonts w:eastAsia="Times New Roman" w:cs="Times New Roman"/>
          <w:sz w:val="18"/>
          <w:szCs w:val="18"/>
          <w:lang w:eastAsia="cs-CZ"/>
        </w:rPr>
        <w:t xml:space="preserve">- </w:t>
      </w:r>
      <w:r w:rsidRPr="00102069">
        <w:rPr>
          <w:rFonts w:eastAsia="Times New Roman" w:cs="Times New Roman"/>
          <w:b/>
          <w:sz w:val="18"/>
          <w:szCs w:val="18"/>
          <w:lang w:eastAsia="cs-CZ"/>
        </w:rPr>
        <w:t>fakturováno</w:t>
      </w:r>
      <w:r w:rsidRPr="00102069">
        <w:rPr>
          <w:rFonts w:eastAsia="Times New Roman" w:cs="Times New Roman"/>
          <w:sz w:val="18"/>
          <w:szCs w:val="18"/>
          <w:lang w:eastAsia="cs-CZ"/>
        </w:rPr>
        <w:t xml:space="preserve"> bude </w:t>
      </w:r>
      <w:r w:rsidRPr="00102069">
        <w:rPr>
          <w:rFonts w:eastAsia="Times New Roman" w:cs="Times New Roman"/>
          <w:b/>
          <w:sz w:val="18"/>
          <w:szCs w:val="18"/>
          <w:lang w:eastAsia="cs-CZ"/>
        </w:rPr>
        <w:t>90</w:t>
      </w:r>
      <w:r w:rsidRPr="00102069">
        <w:rPr>
          <w:rFonts w:eastAsia="Times New Roman" w:cs="Times New Roman"/>
          <w:sz w:val="18"/>
          <w:szCs w:val="18"/>
          <w:lang w:eastAsia="cs-CZ"/>
        </w:rPr>
        <w:t xml:space="preserve"> % ceny díla za zpracování </w:t>
      </w:r>
      <w:r w:rsidRPr="00102069">
        <w:rPr>
          <w:rFonts w:eastAsia="Times New Roman" w:cs="Times New Roman"/>
          <w:bCs/>
          <w:iCs/>
          <w:sz w:val="18"/>
          <w:szCs w:val="18"/>
          <w:lang w:eastAsia="cs-CZ"/>
        </w:rPr>
        <w:t>DUSL+PDPS.</w:t>
      </w:r>
    </w:p>
    <w:p w14:paraId="4DF4F336" w14:textId="77777777" w:rsidR="00102069" w:rsidRPr="00102069" w:rsidRDefault="00102069" w:rsidP="00102069">
      <w:pPr>
        <w:spacing w:after="0" w:line="240" w:lineRule="auto"/>
        <w:jc w:val="both"/>
        <w:rPr>
          <w:rFonts w:eastAsia="Times New Roman" w:cs="Times New Roman"/>
          <w:sz w:val="18"/>
          <w:szCs w:val="18"/>
          <w:highlight w:val="green"/>
          <w:lang w:eastAsia="cs-CZ"/>
        </w:rPr>
      </w:pPr>
    </w:p>
    <w:p w14:paraId="49233349" w14:textId="385A543B" w:rsidR="00102069" w:rsidRPr="00102069" w:rsidRDefault="00102069" w:rsidP="001D1F20">
      <w:pPr>
        <w:pStyle w:val="Odstavecseseznamem"/>
        <w:numPr>
          <w:ilvl w:val="0"/>
          <w:numId w:val="34"/>
        </w:numPr>
        <w:spacing w:after="0" w:line="240" w:lineRule="auto"/>
        <w:ind w:left="0"/>
        <w:rPr>
          <w:rFonts w:eastAsia="Times New Roman" w:cs="Times New Roman"/>
          <w:b/>
          <w:i/>
          <w:sz w:val="18"/>
          <w:szCs w:val="18"/>
          <w:u w:val="single"/>
          <w:lang w:eastAsia="cs-CZ"/>
        </w:rPr>
      </w:pPr>
      <w:r w:rsidRPr="00102069">
        <w:rPr>
          <w:rFonts w:eastAsia="Times New Roman" w:cs="Times New Roman"/>
          <w:b/>
          <w:i/>
          <w:sz w:val="18"/>
          <w:szCs w:val="18"/>
          <w:u w:val="single"/>
          <w:lang w:eastAsia="cs-CZ"/>
        </w:rPr>
        <w:t>dílčí etapa:</w:t>
      </w:r>
    </w:p>
    <w:p w14:paraId="66735B19" w14:textId="77777777" w:rsidR="00102069" w:rsidRPr="00102069" w:rsidRDefault="00102069" w:rsidP="00102069">
      <w:pPr>
        <w:spacing w:after="0" w:line="240" w:lineRule="auto"/>
        <w:jc w:val="both"/>
        <w:rPr>
          <w:rFonts w:eastAsia="Times New Roman" w:cs="Times New Roman"/>
          <w:sz w:val="18"/>
          <w:szCs w:val="18"/>
          <w:lang w:eastAsia="cs-CZ"/>
        </w:rPr>
      </w:pPr>
    </w:p>
    <w:p w14:paraId="727AB747"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Předmět díla v rozsahu – zajištění právní moci rozhodnutí o povolení záměru (povolení stavby nebo zařízení) dle Stavebního zákona</w:t>
      </w:r>
    </w:p>
    <w:p w14:paraId="68D61FE4" w14:textId="77777777" w:rsidR="00102069" w:rsidRPr="00102069" w:rsidRDefault="00102069" w:rsidP="00102069">
      <w:pPr>
        <w:spacing w:after="0" w:line="240" w:lineRule="auto"/>
        <w:jc w:val="both"/>
        <w:rPr>
          <w:rFonts w:eastAsia="Times New Roman" w:cs="Times New Roman"/>
          <w:sz w:val="18"/>
          <w:szCs w:val="18"/>
          <w:lang w:eastAsia="cs-CZ"/>
        </w:rPr>
      </w:pPr>
    </w:p>
    <w:p w14:paraId="79926CD4"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 bude dokončeno odevzdáním pravomocného rozhodnutí Objednateli</w:t>
      </w:r>
    </w:p>
    <w:p w14:paraId="0165FCA7" w14:textId="77777777" w:rsidR="00102069" w:rsidRPr="00102069" w:rsidRDefault="00102069" w:rsidP="00102069">
      <w:pPr>
        <w:pStyle w:val="Odstavecseseznamem"/>
        <w:spacing w:after="0" w:line="240" w:lineRule="auto"/>
        <w:ind w:left="0"/>
        <w:jc w:val="both"/>
        <w:rPr>
          <w:rFonts w:eastAsia="Times New Roman" w:cs="Times New Roman"/>
          <w:sz w:val="18"/>
          <w:szCs w:val="18"/>
          <w:lang w:eastAsia="cs-CZ"/>
        </w:rPr>
      </w:pPr>
    </w:p>
    <w:p w14:paraId="409A3B0E" w14:textId="77777777"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bCs/>
          <w:sz w:val="18"/>
          <w:szCs w:val="18"/>
          <w:lang w:eastAsia="cs-CZ"/>
        </w:rPr>
        <w:t xml:space="preserve">- </w:t>
      </w:r>
      <w:r w:rsidRPr="00102069">
        <w:rPr>
          <w:rFonts w:eastAsia="Times New Roman" w:cs="Times New Roman"/>
          <w:b/>
          <w:sz w:val="18"/>
          <w:szCs w:val="18"/>
          <w:lang w:eastAsia="cs-CZ"/>
        </w:rPr>
        <w:t>fakturováno</w:t>
      </w:r>
      <w:r w:rsidRPr="00102069">
        <w:rPr>
          <w:rFonts w:eastAsia="Times New Roman" w:cs="Times New Roman"/>
          <w:sz w:val="18"/>
          <w:szCs w:val="18"/>
          <w:lang w:eastAsia="cs-CZ"/>
        </w:rPr>
        <w:t xml:space="preserve"> bude </w:t>
      </w:r>
      <w:r w:rsidRPr="00102069">
        <w:rPr>
          <w:rFonts w:eastAsia="Times New Roman" w:cs="Times New Roman"/>
          <w:b/>
          <w:sz w:val="18"/>
          <w:szCs w:val="18"/>
          <w:lang w:eastAsia="cs-CZ"/>
        </w:rPr>
        <w:t>10</w:t>
      </w:r>
      <w:r w:rsidRPr="00102069">
        <w:rPr>
          <w:rFonts w:eastAsia="Times New Roman" w:cs="Times New Roman"/>
          <w:sz w:val="18"/>
          <w:szCs w:val="18"/>
          <w:lang w:eastAsia="cs-CZ"/>
        </w:rPr>
        <w:t xml:space="preserve"> % ceny díla za zpracování </w:t>
      </w:r>
      <w:r w:rsidRPr="00102069">
        <w:rPr>
          <w:rFonts w:eastAsia="Times New Roman" w:cs="Times New Roman"/>
          <w:bCs/>
          <w:iCs/>
          <w:sz w:val="18"/>
          <w:szCs w:val="18"/>
          <w:lang w:eastAsia="cs-CZ"/>
        </w:rPr>
        <w:t>DUSL+PDPS.</w:t>
      </w:r>
    </w:p>
    <w:p w14:paraId="77D85E40" w14:textId="77777777" w:rsidR="00102069" w:rsidRPr="00102069" w:rsidRDefault="00102069" w:rsidP="00102069">
      <w:pPr>
        <w:spacing w:after="0" w:line="240" w:lineRule="auto"/>
        <w:jc w:val="both"/>
        <w:rPr>
          <w:rFonts w:eastAsia="Times New Roman" w:cs="Times New Roman"/>
          <w:sz w:val="18"/>
          <w:szCs w:val="18"/>
          <w:highlight w:val="green"/>
          <w:lang w:eastAsia="cs-CZ"/>
        </w:rPr>
      </w:pPr>
    </w:p>
    <w:p w14:paraId="42A4C492" w14:textId="56B3A991" w:rsidR="00102069" w:rsidRPr="00102069" w:rsidRDefault="00102069" w:rsidP="00500CEE">
      <w:pPr>
        <w:pStyle w:val="Odstavecseseznamem"/>
        <w:numPr>
          <w:ilvl w:val="0"/>
          <w:numId w:val="34"/>
        </w:numPr>
        <w:spacing w:after="0" w:line="240" w:lineRule="auto"/>
        <w:ind w:left="0"/>
        <w:rPr>
          <w:rFonts w:eastAsia="Times New Roman" w:cs="Times New Roman"/>
          <w:b/>
          <w:i/>
          <w:sz w:val="18"/>
          <w:szCs w:val="18"/>
          <w:u w:val="single"/>
          <w:lang w:eastAsia="cs-CZ"/>
        </w:rPr>
      </w:pPr>
      <w:r w:rsidRPr="00102069">
        <w:rPr>
          <w:rFonts w:eastAsia="Times New Roman" w:cs="Times New Roman"/>
          <w:b/>
          <w:i/>
          <w:sz w:val="18"/>
          <w:szCs w:val="18"/>
          <w:u w:val="single"/>
          <w:lang w:eastAsia="cs-CZ"/>
        </w:rPr>
        <w:t xml:space="preserve">dílčí etapa:  </w:t>
      </w:r>
    </w:p>
    <w:p w14:paraId="4615F0AD" w14:textId="77777777" w:rsidR="00102069" w:rsidRPr="00102069" w:rsidRDefault="00102069" w:rsidP="00102069">
      <w:pPr>
        <w:spacing w:after="0" w:line="240" w:lineRule="auto"/>
        <w:jc w:val="both"/>
        <w:rPr>
          <w:rFonts w:eastAsia="Times New Roman" w:cs="Times New Roman"/>
          <w:sz w:val="18"/>
          <w:szCs w:val="18"/>
          <w:lang w:eastAsia="cs-CZ"/>
        </w:rPr>
      </w:pPr>
    </w:p>
    <w:p w14:paraId="52BEFC4E" w14:textId="2386A720"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 xml:space="preserve">Předmět díla v rozsahu – výkon </w:t>
      </w:r>
      <w:r w:rsidR="009E2171">
        <w:rPr>
          <w:rFonts w:eastAsia="Times New Roman" w:cs="Times New Roman"/>
          <w:sz w:val="18"/>
          <w:szCs w:val="18"/>
          <w:lang w:eastAsia="cs-CZ"/>
        </w:rPr>
        <w:t xml:space="preserve">DP </w:t>
      </w:r>
      <w:r w:rsidRPr="00102069">
        <w:rPr>
          <w:rFonts w:eastAsia="Times New Roman" w:cs="Times New Roman"/>
          <w:sz w:val="18"/>
          <w:szCs w:val="18"/>
          <w:lang w:eastAsia="cs-CZ"/>
        </w:rPr>
        <w:t xml:space="preserve">při </w:t>
      </w:r>
      <w:r w:rsidR="009E2171">
        <w:rPr>
          <w:rFonts w:eastAsia="Times New Roman" w:cs="Times New Roman"/>
          <w:sz w:val="18"/>
          <w:szCs w:val="18"/>
          <w:lang w:eastAsia="cs-CZ"/>
        </w:rPr>
        <w:t xml:space="preserve">provádění </w:t>
      </w:r>
      <w:r w:rsidRPr="00102069">
        <w:rPr>
          <w:rFonts w:eastAsia="Times New Roman" w:cs="Times New Roman"/>
          <w:sz w:val="18"/>
          <w:szCs w:val="18"/>
          <w:lang w:eastAsia="cs-CZ"/>
        </w:rPr>
        <w:t>stavby – bude prováděn v průběhu provádění stavebních prací dle zpracovaného platného harmonogramu prací stavby (předpokládan</w:t>
      </w:r>
      <w:r w:rsidR="001D1F20">
        <w:rPr>
          <w:rFonts w:eastAsia="Times New Roman" w:cs="Times New Roman"/>
          <w:sz w:val="18"/>
          <w:szCs w:val="18"/>
          <w:lang w:eastAsia="cs-CZ"/>
        </w:rPr>
        <w:t>á</w:t>
      </w:r>
      <w:r w:rsidRPr="00102069">
        <w:rPr>
          <w:rFonts w:eastAsia="Times New Roman" w:cs="Times New Roman"/>
          <w:sz w:val="18"/>
          <w:szCs w:val="18"/>
          <w:lang w:eastAsia="cs-CZ"/>
        </w:rPr>
        <w:t xml:space="preserve"> dob</w:t>
      </w:r>
      <w:r w:rsidR="001D1F20">
        <w:rPr>
          <w:rFonts w:eastAsia="Times New Roman" w:cs="Times New Roman"/>
          <w:sz w:val="18"/>
          <w:szCs w:val="18"/>
          <w:lang w:eastAsia="cs-CZ"/>
        </w:rPr>
        <w:t>a</w:t>
      </w:r>
      <w:r w:rsidRPr="00102069">
        <w:rPr>
          <w:rFonts w:eastAsia="Times New Roman" w:cs="Times New Roman"/>
          <w:sz w:val="18"/>
          <w:szCs w:val="18"/>
          <w:lang w:eastAsia="cs-CZ"/>
        </w:rPr>
        <w:t xml:space="preserve"> délky realizace </w:t>
      </w:r>
      <w:r w:rsidR="001D1F20">
        <w:rPr>
          <w:rFonts w:eastAsia="Times New Roman" w:cs="Times New Roman"/>
          <w:sz w:val="18"/>
          <w:szCs w:val="18"/>
          <w:lang w:eastAsia="cs-CZ"/>
        </w:rPr>
        <w:t xml:space="preserve">bude stanovena </w:t>
      </w:r>
      <w:r w:rsidRPr="00102069">
        <w:rPr>
          <w:rFonts w:eastAsia="Times New Roman" w:cs="Times New Roman"/>
          <w:sz w:val="18"/>
          <w:szCs w:val="18"/>
          <w:lang w:eastAsia="cs-CZ"/>
        </w:rPr>
        <w:t>DUSL), vždy ale do ukončení stavebních prací na stavbě dle Smlouvy o dílo se zhotovitelem stavby</w:t>
      </w:r>
    </w:p>
    <w:p w14:paraId="03E225EA" w14:textId="54C4A338" w:rsidR="00102069" w:rsidRPr="00102069" w:rsidRDefault="00102069" w:rsidP="00102069">
      <w:pPr>
        <w:spacing w:after="0" w:line="240" w:lineRule="auto"/>
        <w:jc w:val="both"/>
        <w:rPr>
          <w:rFonts w:eastAsia="Times New Roman" w:cs="Times New Roman"/>
          <w:b/>
          <w:sz w:val="18"/>
          <w:szCs w:val="18"/>
          <w:lang w:eastAsia="cs-CZ"/>
        </w:rPr>
      </w:pPr>
      <w:r w:rsidRPr="00102069">
        <w:rPr>
          <w:rFonts w:eastAsia="Times New Roman" w:cs="Times New Roman"/>
          <w:sz w:val="18"/>
          <w:szCs w:val="18"/>
          <w:lang w:eastAsia="cs-CZ"/>
        </w:rPr>
        <w:t>- bude dokončeno a předáno:</w:t>
      </w:r>
      <w:r w:rsidRPr="00102069">
        <w:rPr>
          <w:rFonts w:eastAsia="Times New Roman" w:cs="Times New Roman"/>
          <w:b/>
          <w:sz w:val="18"/>
          <w:szCs w:val="18"/>
          <w:lang w:eastAsia="cs-CZ"/>
        </w:rPr>
        <w:t xml:space="preserve"> ke dni dokončení stavebních prací na stavbě a podpisu </w:t>
      </w:r>
      <w:r w:rsidRPr="00102069">
        <w:rPr>
          <w:rFonts w:eastAsia="Times New Roman" w:cs="Times New Roman"/>
          <w:bCs/>
          <w:sz w:val="18"/>
          <w:szCs w:val="18"/>
          <w:lang w:eastAsia="cs-CZ"/>
        </w:rPr>
        <w:t>a předložení výkazu poskytnutých služeb (o výkonu</w:t>
      </w:r>
      <w:r w:rsidR="005A5C00">
        <w:rPr>
          <w:rFonts w:eastAsia="Times New Roman" w:cs="Times New Roman"/>
          <w:bCs/>
          <w:sz w:val="18"/>
          <w:szCs w:val="18"/>
          <w:lang w:eastAsia="cs-CZ"/>
        </w:rPr>
        <w:t xml:space="preserve"> </w:t>
      </w:r>
      <w:r w:rsidR="009E2171">
        <w:rPr>
          <w:rFonts w:eastAsia="Times New Roman" w:cs="Times New Roman"/>
          <w:bCs/>
          <w:sz w:val="18"/>
          <w:szCs w:val="18"/>
          <w:lang w:eastAsia="cs-CZ"/>
        </w:rPr>
        <w:t>DP při provádění stavby</w:t>
      </w:r>
      <w:r w:rsidRPr="00102069">
        <w:rPr>
          <w:rFonts w:eastAsia="Times New Roman" w:cs="Times New Roman"/>
          <w:bCs/>
          <w:sz w:val="18"/>
          <w:szCs w:val="18"/>
          <w:lang w:eastAsia="cs-CZ"/>
        </w:rPr>
        <w:t>)</w:t>
      </w:r>
    </w:p>
    <w:p w14:paraId="15D532DD" w14:textId="0B0CFFA2" w:rsidR="00102069" w:rsidRPr="00102069" w:rsidRDefault="00102069" w:rsidP="00102069">
      <w:pPr>
        <w:spacing w:after="0" w:line="240" w:lineRule="auto"/>
        <w:jc w:val="both"/>
        <w:rPr>
          <w:rFonts w:eastAsia="Times New Roman" w:cs="Times New Roman"/>
          <w:sz w:val="18"/>
          <w:szCs w:val="18"/>
          <w:lang w:eastAsia="cs-CZ"/>
        </w:rPr>
      </w:pPr>
      <w:r w:rsidRPr="00102069">
        <w:rPr>
          <w:rFonts w:eastAsia="Times New Roman" w:cs="Times New Roman"/>
          <w:sz w:val="18"/>
          <w:szCs w:val="18"/>
          <w:lang w:eastAsia="cs-CZ"/>
        </w:rPr>
        <w:t xml:space="preserve">- cena za výkon </w:t>
      </w:r>
      <w:r w:rsidR="009E2171">
        <w:rPr>
          <w:rFonts w:eastAsia="Times New Roman" w:cs="Times New Roman"/>
          <w:sz w:val="18"/>
          <w:szCs w:val="18"/>
          <w:lang w:eastAsia="cs-CZ"/>
        </w:rPr>
        <w:t xml:space="preserve">DP při provádění stavby </w:t>
      </w:r>
      <w:r w:rsidRPr="00102069">
        <w:rPr>
          <w:rFonts w:eastAsia="Times New Roman" w:cs="Times New Roman"/>
          <w:sz w:val="18"/>
          <w:szCs w:val="18"/>
          <w:lang w:eastAsia="cs-CZ"/>
        </w:rPr>
        <w:t xml:space="preserve">bude fakturována čtvrtletně po dobu výkonu </w:t>
      </w:r>
      <w:r w:rsidR="009E2171">
        <w:rPr>
          <w:rFonts w:eastAsia="Times New Roman" w:cs="Times New Roman"/>
          <w:sz w:val="18"/>
          <w:szCs w:val="18"/>
          <w:lang w:eastAsia="cs-CZ"/>
        </w:rPr>
        <w:t xml:space="preserve">DP </w:t>
      </w:r>
      <w:r w:rsidRPr="00102069">
        <w:rPr>
          <w:rFonts w:eastAsia="Times New Roman" w:cs="Times New Roman"/>
          <w:sz w:val="18"/>
          <w:szCs w:val="18"/>
          <w:lang w:eastAsia="cs-CZ"/>
        </w:rPr>
        <w:t xml:space="preserve">dle počtu odpracovaných hodin v závislosti na realizaci stavby. K faktuře bude přiložen soupis výkonu </w:t>
      </w:r>
      <w:r w:rsidR="009E2171">
        <w:rPr>
          <w:rFonts w:eastAsia="Times New Roman" w:cs="Times New Roman"/>
          <w:sz w:val="18"/>
          <w:szCs w:val="18"/>
          <w:lang w:eastAsia="cs-CZ"/>
        </w:rPr>
        <w:t xml:space="preserve">DP </w:t>
      </w:r>
      <w:r w:rsidRPr="00102069">
        <w:rPr>
          <w:rFonts w:eastAsia="Times New Roman" w:cs="Times New Roman"/>
          <w:sz w:val="18"/>
          <w:szCs w:val="18"/>
          <w:lang w:eastAsia="cs-CZ"/>
        </w:rPr>
        <w:t>podle činností odsouhlasený stavebním dozorem objednatele a hlavním inženýrem stavby s následujícími údaji: datum, stručný popis činnosti, jméno pracovníka, hodiny, cena za činnost.</w:t>
      </w:r>
    </w:p>
    <w:p w14:paraId="2F0D0C3F" w14:textId="77777777" w:rsidR="00102069" w:rsidRPr="00002A72" w:rsidRDefault="00102069" w:rsidP="00102069">
      <w:pPr>
        <w:spacing w:after="0" w:line="240" w:lineRule="auto"/>
        <w:rPr>
          <w:rFonts w:eastAsia="Times New Roman" w:cs="Times New Roman"/>
          <w:lang w:eastAsia="cs-CZ"/>
        </w:rPr>
      </w:pPr>
    </w:p>
    <w:p w14:paraId="16DC39AC" w14:textId="229B9D10" w:rsidR="00102069" w:rsidRPr="00102069" w:rsidRDefault="00102069" w:rsidP="00102069">
      <w:pPr>
        <w:pStyle w:val="Text2-1"/>
        <w:numPr>
          <w:ilvl w:val="0"/>
          <w:numId w:val="0"/>
        </w:numPr>
        <w:sectPr w:rsidR="00102069" w:rsidRPr="00102069" w:rsidSect="00002BCB">
          <w:headerReference w:type="default" r:id="rId30"/>
          <w:footerReference w:type="even" r:id="rId31"/>
          <w:footerReference w:type="default" r:id="rId32"/>
          <w:pgSz w:w="11906" w:h="16838" w:code="9"/>
          <w:pgMar w:top="1588" w:right="1134" w:bottom="1588" w:left="1418" w:header="595" w:footer="624" w:gutter="0"/>
          <w:pgNumType w:start="1"/>
          <w:cols w:space="708"/>
          <w:docGrid w:linePitch="360"/>
        </w:sectPr>
      </w:pPr>
      <w:r w:rsidRPr="00002A72">
        <w:rPr>
          <w:rFonts w:eastAsia="Times New Roman" w:cs="Times New Roman"/>
          <w:lang w:eastAsia="cs-CZ"/>
        </w:rPr>
        <w:t>Cena za dílo v rámci jednotlivých etap bude fakturována za předpokladu odevzdání díla bez vad a nedodělků, k výše uvedeným termínům plnění.</w:t>
      </w: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02069" w:rsidRPr="00F95FBD" w14:paraId="3D88A70C" w14:textId="77777777" w:rsidTr="0010206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102069" w:rsidRPr="00F95FBD" w:rsidRDefault="00102069" w:rsidP="00102069">
            <w:pPr>
              <w:pStyle w:val="Tabulka"/>
              <w:rPr>
                <w:rStyle w:val="Nadpisvtabulce"/>
              </w:rPr>
            </w:pPr>
            <w:r w:rsidRPr="00F95FBD">
              <w:rPr>
                <w:rStyle w:val="Nadpisvtabulce"/>
              </w:rPr>
              <w:t>Jméno a příjmení</w:t>
            </w:r>
          </w:p>
        </w:tc>
        <w:tc>
          <w:tcPr>
            <w:tcW w:w="5812" w:type="dxa"/>
            <w:shd w:val="clear" w:color="auto" w:fill="auto"/>
          </w:tcPr>
          <w:p w14:paraId="165A39C7" w14:textId="7588165B" w:rsidR="00102069" w:rsidRPr="00131DBB" w:rsidRDefault="00102069" w:rsidP="0010206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Ing. Miroslav Bocák, ředitel Stavební správy východ</w:t>
            </w:r>
          </w:p>
        </w:tc>
      </w:tr>
      <w:tr w:rsidR="00102069" w:rsidRPr="00F95FBD" w14:paraId="017D304E" w14:textId="77777777" w:rsidTr="001020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102069" w:rsidRPr="00F95FBD" w:rsidRDefault="00102069" w:rsidP="00102069">
            <w:pPr>
              <w:pStyle w:val="Tabulka"/>
            </w:pPr>
            <w:r w:rsidRPr="00F95FBD">
              <w:t>Adresa</w:t>
            </w:r>
          </w:p>
        </w:tc>
        <w:tc>
          <w:tcPr>
            <w:tcW w:w="5812" w:type="dxa"/>
            <w:shd w:val="clear" w:color="auto" w:fill="auto"/>
          </w:tcPr>
          <w:p w14:paraId="792F6A45" w14:textId="00CE9833" w:rsidR="00102069" w:rsidRPr="00131DBB" w:rsidRDefault="00102069" w:rsidP="001020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102069" w:rsidRPr="00F95FBD" w14:paraId="6B28128F" w14:textId="77777777" w:rsidTr="001020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102069" w:rsidRPr="00F95FBD" w:rsidRDefault="00102069" w:rsidP="00102069">
            <w:pPr>
              <w:pStyle w:val="Tabulka"/>
            </w:pPr>
            <w:r w:rsidRPr="00F95FBD">
              <w:t>E-mail</w:t>
            </w:r>
          </w:p>
        </w:tc>
        <w:tc>
          <w:tcPr>
            <w:tcW w:w="5812" w:type="dxa"/>
            <w:shd w:val="clear" w:color="auto" w:fill="auto"/>
          </w:tcPr>
          <w:p w14:paraId="2617C7E7" w14:textId="10B188D0" w:rsidR="00102069" w:rsidRPr="00131DBB" w:rsidRDefault="00102069" w:rsidP="001020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102069" w:rsidRPr="00F95FBD" w14:paraId="3604F29D" w14:textId="77777777" w:rsidTr="0010206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102069" w:rsidRPr="00F95FBD" w:rsidRDefault="00102069" w:rsidP="00102069">
            <w:pPr>
              <w:pStyle w:val="Tabulka"/>
            </w:pPr>
            <w:r w:rsidRPr="00F95FBD">
              <w:t>Telefon</w:t>
            </w:r>
          </w:p>
        </w:tc>
        <w:tc>
          <w:tcPr>
            <w:tcW w:w="5812" w:type="dxa"/>
            <w:shd w:val="clear" w:color="auto" w:fill="auto"/>
          </w:tcPr>
          <w:p w14:paraId="74105C05" w14:textId="05DA5475" w:rsidR="00102069" w:rsidRPr="00131DBB" w:rsidRDefault="00102069" w:rsidP="001020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344C455B" w14:textId="77777777" w:rsidR="00102069" w:rsidRPr="00F95FBD" w:rsidRDefault="00102069" w:rsidP="0010206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02069" w:rsidRPr="00F95FBD" w14:paraId="4C3A345B" w14:textId="77777777" w:rsidTr="00502C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0D831B" w14:textId="77777777" w:rsidR="00102069" w:rsidRPr="00F95FBD" w:rsidRDefault="00102069" w:rsidP="00502C7D">
            <w:pPr>
              <w:pStyle w:val="Tabulka"/>
              <w:rPr>
                <w:rStyle w:val="Nadpisvtabulce"/>
              </w:rPr>
            </w:pPr>
            <w:r w:rsidRPr="00F95FBD">
              <w:rPr>
                <w:rStyle w:val="Nadpisvtabulce"/>
              </w:rPr>
              <w:t>Jméno a příjmení</w:t>
            </w:r>
          </w:p>
        </w:tc>
        <w:tc>
          <w:tcPr>
            <w:tcW w:w="5812" w:type="dxa"/>
            <w:shd w:val="clear" w:color="auto" w:fill="auto"/>
          </w:tcPr>
          <w:p w14:paraId="3A6B94DA" w14:textId="77777777" w:rsidR="00102069" w:rsidRPr="00354FAC" w:rsidRDefault="00102069" w:rsidP="00502C7D">
            <w:pPr>
              <w:pStyle w:val="Tabulka"/>
              <w:cnfStyle w:val="100000000000" w:firstRow="1" w:lastRow="0" w:firstColumn="0" w:lastColumn="0" w:oddVBand="0" w:evenVBand="0" w:oddHBand="0" w:evenHBand="0" w:firstRowFirstColumn="0" w:firstRowLastColumn="0" w:lastRowFirstColumn="0" w:lastRowLastColumn="0"/>
            </w:pPr>
            <w:r w:rsidRPr="00354FAC">
              <w:t>Mgr.</w:t>
            </w:r>
            <w:r>
              <w:t xml:space="preserve"> Radka Szabó</w:t>
            </w:r>
            <w:r w:rsidRPr="00354FAC">
              <w:t>, právník Stavební správy východ</w:t>
            </w:r>
          </w:p>
        </w:tc>
      </w:tr>
      <w:tr w:rsidR="00102069" w:rsidRPr="00F95FBD" w14:paraId="6C8438E3" w14:textId="77777777" w:rsidTr="00502C7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F753A2" w14:textId="77777777" w:rsidR="00102069" w:rsidRPr="00F95FBD" w:rsidRDefault="00102069" w:rsidP="00502C7D">
            <w:pPr>
              <w:pStyle w:val="Tabulka"/>
            </w:pPr>
            <w:r w:rsidRPr="00F95FBD">
              <w:t>Adresa</w:t>
            </w:r>
          </w:p>
        </w:tc>
        <w:tc>
          <w:tcPr>
            <w:tcW w:w="5812" w:type="dxa"/>
            <w:shd w:val="clear" w:color="auto" w:fill="auto"/>
          </w:tcPr>
          <w:p w14:paraId="7E50601D" w14:textId="77777777" w:rsidR="00102069" w:rsidRPr="00354FAC" w:rsidRDefault="00102069" w:rsidP="00502C7D">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102069" w:rsidRPr="00F95FBD" w14:paraId="55BEE975" w14:textId="77777777" w:rsidTr="00502C7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873C26" w14:textId="77777777" w:rsidR="00102069" w:rsidRPr="00F95FBD" w:rsidRDefault="00102069" w:rsidP="00502C7D">
            <w:pPr>
              <w:pStyle w:val="Tabulka"/>
            </w:pPr>
            <w:r w:rsidRPr="00F95FBD">
              <w:t>E-mail</w:t>
            </w:r>
          </w:p>
        </w:tc>
        <w:tc>
          <w:tcPr>
            <w:tcW w:w="5812" w:type="dxa"/>
            <w:shd w:val="clear" w:color="auto" w:fill="auto"/>
          </w:tcPr>
          <w:p w14:paraId="0A1B5600" w14:textId="77777777" w:rsidR="00102069" w:rsidRPr="00FB4272" w:rsidRDefault="00102069" w:rsidP="00502C7D">
            <w:pPr>
              <w:pStyle w:val="Tabulka"/>
              <w:cnfStyle w:val="000000000000" w:firstRow="0" w:lastRow="0" w:firstColumn="0" w:lastColumn="0" w:oddVBand="0" w:evenVBand="0" w:oddHBand="0" w:evenHBand="0" w:firstRowFirstColumn="0" w:firstRowLastColumn="0" w:lastRowFirstColumn="0" w:lastRowLastColumn="0"/>
              <w:rPr>
                <w:highlight w:val="green"/>
              </w:rPr>
            </w:pPr>
            <w:r>
              <w:t>SzaboR</w:t>
            </w:r>
            <w:r w:rsidRPr="00A578D6">
              <w:t>@spravazeleznic.cz</w:t>
            </w:r>
          </w:p>
        </w:tc>
      </w:tr>
      <w:tr w:rsidR="00102069" w:rsidRPr="00F95FBD" w14:paraId="0E37BD4A" w14:textId="77777777" w:rsidTr="00502C7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0F14D5" w14:textId="77777777" w:rsidR="00102069" w:rsidRPr="00F95FBD" w:rsidRDefault="00102069" w:rsidP="00502C7D">
            <w:pPr>
              <w:pStyle w:val="Tabulka"/>
            </w:pPr>
            <w:r w:rsidRPr="00F95FBD">
              <w:t>Telefon</w:t>
            </w:r>
          </w:p>
        </w:tc>
        <w:tc>
          <w:tcPr>
            <w:tcW w:w="5812" w:type="dxa"/>
            <w:shd w:val="clear" w:color="auto" w:fill="auto"/>
          </w:tcPr>
          <w:p w14:paraId="159EF55D" w14:textId="77777777" w:rsidR="00102069" w:rsidRPr="00FB4272" w:rsidRDefault="00102069" w:rsidP="00502C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78D6">
              <w:t xml:space="preserve">+420 724 932 </w:t>
            </w:r>
            <w:r>
              <w:t>396</w:t>
            </w:r>
          </w:p>
        </w:tc>
      </w:tr>
    </w:tbl>
    <w:p w14:paraId="4B4C7B65" w14:textId="77777777" w:rsidR="00102069" w:rsidRPr="00F95FBD" w:rsidRDefault="00102069"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4C4DF919" w:rsidR="00817F98" w:rsidRPr="00C57830" w:rsidRDefault="00C57830" w:rsidP="00817F98">
            <w:pPr>
              <w:pStyle w:val="Tabulka"/>
              <w:cnfStyle w:val="100000000000" w:firstRow="1" w:lastRow="0" w:firstColumn="0" w:lastColumn="0" w:oddVBand="0" w:evenVBand="0" w:oddHBand="0" w:evenHBand="0" w:firstRowFirstColumn="0" w:firstRowLastColumn="0" w:lastRowFirstColumn="0" w:lastRowLastColumn="0"/>
            </w:pPr>
            <w:r w:rsidRPr="00C57830">
              <w:t>Ing. Miroslav Hladík</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3E476FC3" w:rsidR="00817F98" w:rsidRPr="00C57830" w:rsidRDefault="00C57830" w:rsidP="00817F98">
            <w:pPr>
              <w:pStyle w:val="Tabulka"/>
              <w:cnfStyle w:val="000000000000" w:firstRow="0" w:lastRow="0" w:firstColumn="0" w:lastColumn="0" w:oddVBand="0" w:evenVBand="0" w:oddHBand="0" w:evenHBand="0" w:firstRowFirstColumn="0" w:firstRowLastColumn="0" w:lastRowFirstColumn="0" w:lastRowLastColumn="0"/>
            </w:pPr>
            <w:r w:rsidRPr="00C57830">
              <w:t xml:space="preserve">Oblastní ředitelství Hradec Králové, U </w:t>
            </w:r>
            <w:proofErr w:type="spellStart"/>
            <w:r w:rsidRPr="00C57830">
              <w:t>Fotochemy</w:t>
            </w:r>
            <w:proofErr w:type="spellEnd"/>
            <w:r w:rsidRPr="00C57830">
              <w:t xml:space="preserve"> 259/1,</w:t>
            </w:r>
            <w:r w:rsidRPr="00C57830">
              <w:br/>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220B4EDB" w:rsidR="00817F98" w:rsidRPr="00C57830" w:rsidRDefault="00C57830" w:rsidP="00817F98">
            <w:pPr>
              <w:pStyle w:val="Tabulka"/>
              <w:cnfStyle w:val="000000000000" w:firstRow="0" w:lastRow="0" w:firstColumn="0" w:lastColumn="0" w:oddVBand="0" w:evenVBand="0" w:oddHBand="0" w:evenHBand="0" w:firstRowFirstColumn="0" w:firstRowLastColumn="0" w:lastRowFirstColumn="0" w:lastRowLastColumn="0"/>
            </w:pPr>
            <w:r w:rsidRPr="00C57830">
              <w:t>HladikM@spravazeleznic.cz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2BC79F2C" w:rsidR="00817F98" w:rsidRPr="00C57830" w:rsidRDefault="00C57830" w:rsidP="00817F98">
            <w:pPr>
              <w:pStyle w:val="Tabulka"/>
              <w:cnfStyle w:val="000000000000" w:firstRow="0" w:lastRow="0" w:firstColumn="0" w:lastColumn="0" w:oddVBand="0" w:evenVBand="0" w:oddHBand="0" w:evenHBand="0" w:firstRowFirstColumn="0" w:firstRowLastColumn="0" w:lastRowFirstColumn="0" w:lastRowLastColumn="0"/>
            </w:pPr>
            <w:r w:rsidRPr="00C57830">
              <w:t>+420 972 341 268</w:t>
            </w:r>
          </w:p>
        </w:tc>
      </w:tr>
    </w:tbl>
    <w:p w14:paraId="33C3F42C" w14:textId="77777777" w:rsidR="00817F98" w:rsidRPr="00F95FBD" w:rsidRDefault="00817F98" w:rsidP="00817F98">
      <w:pPr>
        <w:pStyle w:val="Textbezodsazen"/>
      </w:pPr>
    </w:p>
    <w:p w14:paraId="19B57123" w14:textId="5BB9FE49"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5A74149D"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C57830" w:rsidRPr="000C2B01" w14:paraId="008E5741" w14:textId="77777777" w:rsidTr="00C578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C57830" w:rsidRPr="006D465A" w:rsidRDefault="00C57830" w:rsidP="00C57830">
            <w:pPr>
              <w:pStyle w:val="Tabulka"/>
              <w:rPr>
                <w:rStyle w:val="Nadpisvtabulce"/>
              </w:rPr>
            </w:pPr>
            <w:r w:rsidRPr="006D465A">
              <w:rPr>
                <w:rStyle w:val="Nadpisvtabulce"/>
              </w:rPr>
              <w:t>Jméno a příjmení</w:t>
            </w:r>
          </w:p>
        </w:tc>
        <w:tc>
          <w:tcPr>
            <w:tcW w:w="5812" w:type="dxa"/>
            <w:shd w:val="clear" w:color="auto" w:fill="auto"/>
          </w:tcPr>
          <w:p w14:paraId="08E5ED4E" w14:textId="4C968E53" w:rsidR="00C57830" w:rsidRPr="000C2B01" w:rsidRDefault="00C57830" w:rsidP="00C5783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57830">
              <w:t>Ing. Miroslav Hladík</w:t>
            </w:r>
          </w:p>
        </w:tc>
      </w:tr>
      <w:tr w:rsidR="00C57830" w:rsidRPr="000C2B01" w14:paraId="6D18ADF9" w14:textId="77777777" w:rsidTr="00C578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C57830" w:rsidRPr="000C2B01" w:rsidRDefault="00C57830" w:rsidP="00C57830">
            <w:pPr>
              <w:pStyle w:val="Tabulka"/>
              <w:rPr>
                <w:rStyle w:val="Nadpisvtabulce"/>
                <w:b w:val="0"/>
              </w:rPr>
            </w:pPr>
            <w:r>
              <w:rPr>
                <w:rStyle w:val="Nadpisvtabulce"/>
                <w:b w:val="0"/>
              </w:rPr>
              <w:t>Adresa</w:t>
            </w:r>
          </w:p>
        </w:tc>
        <w:tc>
          <w:tcPr>
            <w:tcW w:w="5812" w:type="dxa"/>
            <w:shd w:val="clear" w:color="auto" w:fill="auto"/>
          </w:tcPr>
          <w:p w14:paraId="1EC7656E" w14:textId="46DED9FF" w:rsidR="00C57830" w:rsidRPr="000C2B01" w:rsidRDefault="00C57830" w:rsidP="00C578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57830">
              <w:t xml:space="preserve">Oblastní ředitelství Hradec Králové, U </w:t>
            </w:r>
            <w:proofErr w:type="spellStart"/>
            <w:r w:rsidRPr="00C57830">
              <w:t>Fotochemy</w:t>
            </w:r>
            <w:proofErr w:type="spellEnd"/>
            <w:r w:rsidRPr="00C57830">
              <w:t xml:space="preserve"> 259/1,</w:t>
            </w:r>
            <w:r w:rsidRPr="00C57830">
              <w:br/>
              <w:t>501 01 Hradec Králové</w:t>
            </w:r>
          </w:p>
        </w:tc>
      </w:tr>
      <w:tr w:rsidR="00C57830" w:rsidRPr="000C2B01" w14:paraId="664662C7" w14:textId="77777777" w:rsidTr="00C578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C57830" w:rsidRPr="000C2B01" w:rsidRDefault="00C57830" w:rsidP="00C57830">
            <w:pPr>
              <w:pStyle w:val="Tabulka"/>
            </w:pPr>
            <w:r w:rsidRPr="000C2B01">
              <w:t>E-mail</w:t>
            </w:r>
          </w:p>
        </w:tc>
        <w:tc>
          <w:tcPr>
            <w:tcW w:w="5812" w:type="dxa"/>
            <w:shd w:val="clear" w:color="auto" w:fill="auto"/>
          </w:tcPr>
          <w:p w14:paraId="0726DF77" w14:textId="6E5DEF4A" w:rsidR="00C57830" w:rsidRPr="000C2B01" w:rsidRDefault="00C57830" w:rsidP="00C578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57830">
              <w:t>HladikM@spravazeleznic.cz</w:t>
            </w:r>
          </w:p>
        </w:tc>
      </w:tr>
      <w:tr w:rsidR="00C57830" w:rsidRPr="000C2B01" w14:paraId="080A0B46" w14:textId="77777777" w:rsidTr="00C578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C57830" w:rsidRPr="000C2B01" w:rsidRDefault="00C57830" w:rsidP="00C57830">
            <w:pPr>
              <w:pStyle w:val="Tabulka"/>
            </w:pPr>
            <w:r w:rsidRPr="000C2B01">
              <w:t>Telefon</w:t>
            </w:r>
          </w:p>
        </w:tc>
        <w:tc>
          <w:tcPr>
            <w:tcW w:w="5812" w:type="dxa"/>
            <w:shd w:val="clear" w:color="auto" w:fill="auto"/>
          </w:tcPr>
          <w:p w14:paraId="2C8C47F7" w14:textId="24B1DA0D" w:rsidR="00C57830" w:rsidRPr="000C2B01" w:rsidRDefault="00C57830" w:rsidP="00C5783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57830">
              <w:t>+420 972 341 268</w:t>
            </w:r>
          </w:p>
        </w:tc>
      </w:tr>
    </w:tbl>
    <w:p w14:paraId="045F2D96" w14:textId="77777777" w:rsidR="00817F98" w:rsidRDefault="00817F98" w:rsidP="00817F98">
      <w:pPr>
        <w:pStyle w:val="Textbezodsazen"/>
      </w:pPr>
    </w:p>
    <w:p w14:paraId="52648CF6" w14:textId="483FC75C"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8C00FD" w14:textId="77777777" w:rsidR="00817F98" w:rsidRPr="00F95FBD" w:rsidRDefault="00817F98" w:rsidP="00817F98">
      <w:pPr>
        <w:pStyle w:val="Tabulka"/>
      </w:pPr>
    </w:p>
    <w:p w14:paraId="470ED5F5" w14:textId="40F1A3B1" w:rsidR="00817F98" w:rsidRPr="00F95FBD" w:rsidRDefault="00102069" w:rsidP="00817F98">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377C0B9" w14:textId="77777777" w:rsidR="00817F98" w:rsidRPr="00F95FBD" w:rsidRDefault="00817F98" w:rsidP="00817F98">
      <w:pPr>
        <w:pStyle w:val="Tabulka"/>
      </w:pPr>
    </w:p>
    <w:p w14:paraId="74292CD4" w14:textId="77EB3E5F" w:rsidR="00817F98" w:rsidRPr="00F95FBD" w:rsidRDefault="00D8330D" w:rsidP="00817F98">
      <w:pPr>
        <w:pStyle w:val="Nadpistabulky"/>
        <w:rPr>
          <w:sz w:val="18"/>
          <w:szCs w:val="18"/>
        </w:rPr>
      </w:pPr>
      <w:r>
        <w:rPr>
          <w:sz w:val="18"/>
          <w:szCs w:val="18"/>
        </w:rPr>
        <w:t xml:space="preserve">Autorizovaný </w:t>
      </w:r>
      <w:r w:rsidR="00817F98" w:rsidRPr="00EC707C">
        <w:rPr>
          <w:sz w:val="18"/>
          <w:szCs w:val="18"/>
        </w:rPr>
        <w:t xml:space="preserve">zeměměřický </w:t>
      </w:r>
      <w:proofErr w:type="gramStart"/>
      <w:r w:rsidR="00817F98" w:rsidRPr="00EC707C">
        <w:rPr>
          <w:sz w:val="18"/>
          <w:szCs w:val="18"/>
        </w:rPr>
        <w:t xml:space="preserve">inženýr - </w:t>
      </w:r>
      <w:r w:rsidR="00817F98" w:rsidRPr="00EC707C">
        <w:rPr>
          <w:sz w:val="18"/>
          <w:szCs w:val="18"/>
          <w:highlight w:val="yellow"/>
        </w:rPr>
        <w:t>oprávněn</w:t>
      </w:r>
      <w:proofErr w:type="gramEnd"/>
      <w:r w:rsidR="00817F98"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0152793"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0642EDCB" w:rsidR="00D0544F" w:rsidRPr="00C66209" w:rsidRDefault="00102069" w:rsidP="00D53494">
            <w:pPr>
              <w:pStyle w:val="Tabulka"/>
            </w:pPr>
            <w:r>
              <w:t>Výzva k podání nabídky</w:t>
            </w:r>
          </w:p>
        </w:tc>
        <w:tc>
          <w:tcPr>
            <w:tcW w:w="3129" w:type="dxa"/>
          </w:tcPr>
          <w:p w14:paraId="66DE2F1F" w14:textId="6F6BE3CB" w:rsidR="00D0544F" w:rsidRPr="00C66209" w:rsidRDefault="009E2171" w:rsidP="00964369">
            <w:pPr>
              <w:pStyle w:val="Tabulka"/>
              <w:jc w:val="center"/>
              <w:cnfStyle w:val="000000000000" w:firstRow="0" w:lastRow="0" w:firstColumn="0" w:lastColumn="0" w:oddVBand="0" w:evenVBand="0" w:oddHBand="0" w:evenHBand="0" w:firstRowFirstColumn="0" w:firstRowLastColumn="0" w:lastRowFirstColumn="0" w:lastRowLastColumn="0"/>
            </w:pPr>
            <w:r>
              <w:t>4824</w:t>
            </w:r>
            <w:r w:rsidR="00102069">
              <w:t>/2024-SŽ-SSV-Ú3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4C9C679F" w:rsidR="00D0544F" w:rsidRPr="00C66209" w:rsidRDefault="009E2171" w:rsidP="00964369">
            <w:pPr>
              <w:pStyle w:val="Tabulka"/>
              <w:jc w:val="center"/>
              <w:cnfStyle w:val="000000000000" w:firstRow="0" w:lastRow="0" w:firstColumn="0" w:lastColumn="0" w:oddVBand="0" w:evenVBand="0" w:oddHBand="0" w:evenHBand="0" w:firstRowFirstColumn="0" w:firstRowLastColumn="0" w:lastRowFirstColumn="0" w:lastRowLastColumn="0"/>
            </w:pPr>
            <w:r>
              <w:t>6.</w:t>
            </w:r>
            <w:r w:rsidR="00BB6711">
              <w:t xml:space="preserve"> </w:t>
            </w:r>
            <w:r>
              <w:t>5.</w:t>
            </w:r>
            <w:r w:rsidR="00BB6711">
              <w:t xml:space="preserve"> </w:t>
            </w:r>
            <w:r>
              <w:t>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BB6711" w:rsidRPr="00F95FBD" w14:paraId="6ADA356E"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AF7E2B6" w14:textId="4F9D52B2" w:rsidR="00BB6711" w:rsidRDefault="00BB6711" w:rsidP="00D53494">
            <w:pPr>
              <w:pStyle w:val="Tabulka"/>
            </w:pPr>
            <w:r>
              <w:t>Rozhodnutí o provozování zdroje hluku č.j. KHSPA 14508/2019/HOK-UO ze dne 2. 8. 2019 vydané Krajskou hygienickou stanicí Pardubického kraje se sídlem v Pardubicích.</w:t>
            </w:r>
          </w:p>
        </w:tc>
        <w:tc>
          <w:tcPr>
            <w:tcW w:w="3129" w:type="dxa"/>
          </w:tcPr>
          <w:p w14:paraId="12C1510A" w14:textId="368F1840" w:rsidR="00BB6711" w:rsidDel="009E2171" w:rsidRDefault="00BB6711" w:rsidP="00964369">
            <w:pPr>
              <w:pStyle w:val="Tabulka"/>
              <w:jc w:val="center"/>
              <w:cnfStyle w:val="000000000000" w:firstRow="0" w:lastRow="0" w:firstColumn="0" w:lastColumn="0" w:oddVBand="0" w:evenVBand="0" w:oddHBand="0" w:evenHBand="0" w:firstRowFirstColumn="0" w:firstRowLastColumn="0" w:lastRowFirstColumn="0" w:lastRowLastColumn="0"/>
            </w:pPr>
            <w:r>
              <w:t>14508/2019/HOK-UO</w:t>
            </w:r>
          </w:p>
        </w:tc>
        <w:tc>
          <w:tcPr>
            <w:tcW w:w="2957" w:type="dxa"/>
          </w:tcPr>
          <w:p w14:paraId="1D4E95EC" w14:textId="18C764A9" w:rsidR="00BB6711" w:rsidDel="009E2171" w:rsidRDefault="00BB6711" w:rsidP="00964369">
            <w:pPr>
              <w:pStyle w:val="Tabulka"/>
              <w:jc w:val="center"/>
              <w:cnfStyle w:val="000000000000" w:firstRow="0" w:lastRow="0" w:firstColumn="0" w:lastColumn="0" w:oddVBand="0" w:evenVBand="0" w:oddHBand="0" w:evenHBand="0" w:firstRowFirstColumn="0" w:firstRowLastColumn="0" w:lastRowFirstColumn="0" w:lastRowLastColumn="0"/>
            </w:pPr>
            <w:r>
              <w:t>2. 8. 2019</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14AD200E" w:rsidR="001E5BB1" w:rsidRPr="00C66209" w:rsidRDefault="00102069"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0BD92ABA" w:rsidR="001E5BB1" w:rsidRPr="00C66209" w:rsidRDefault="00102069"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0ED6533F" w:rsidR="00D0544F" w:rsidRDefault="00D0544F" w:rsidP="00D0544F">
      <w:pPr>
        <w:pStyle w:val="Textbezodsazen"/>
      </w:pPr>
    </w:p>
    <w:sectPr w:rsidR="00D0544F"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23A958E6"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2C049E9C"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500CEE" w:rsidRPr="00500CEE">
            <w:rPr>
              <w:b/>
              <w:bCs/>
              <w:noProof/>
            </w:rPr>
            <w:t xml:space="preserve">„Výstavba </w:t>
          </w:r>
          <w:r w:rsidR="00500CEE">
            <w:rPr>
              <w:b/>
              <w:noProof/>
            </w:rPr>
            <w:t>PHS v úseku Choceň - Uhersko“</w:t>
          </w:r>
          <w:r w:rsidRPr="005F4353">
            <w:rPr>
              <w:b/>
              <w:noProof/>
            </w:rPr>
            <w:fldChar w:fldCharType="end"/>
          </w:r>
        </w:p>
        <w:p w14:paraId="4141C99A" w14:textId="296D48BA" w:rsidR="00BC30CC" w:rsidRPr="003462EB" w:rsidRDefault="00BC30CC" w:rsidP="00503869">
          <w:pPr>
            <w:pStyle w:val="Zpatvlevo"/>
          </w:pPr>
          <w:r>
            <w:t xml:space="preserve">Smlouva o dílo na zhotovení </w:t>
          </w:r>
          <w:proofErr w:type="spellStart"/>
          <w:r>
            <w:t>Dokumentace+AD</w:t>
          </w:r>
          <w:proofErr w:type="spellEnd"/>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133FD673"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055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4FA9FB7B"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FC055A" w:rsidRPr="00FC055A">
            <w:rPr>
              <w:b/>
              <w:bCs/>
              <w:noProof/>
            </w:rPr>
            <w:t xml:space="preserve">„Výstavba </w:t>
          </w:r>
          <w:r w:rsidR="00FC055A">
            <w:rPr>
              <w:b/>
              <w:noProof/>
            </w:rPr>
            <w:t>PHS v úseku Choceň - Uhersko“</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3D05E210" w:rsidR="00BC30CC" w:rsidRDefault="00BC30CC" w:rsidP="00204180">
          <w:pPr>
            <w:pStyle w:val="Zpatvpravo"/>
          </w:pPr>
          <w:r>
            <w:t xml:space="preserve">Smlouva o dílo – Zhotovení </w:t>
          </w:r>
          <w:proofErr w:type="spellStart"/>
          <w:r>
            <w:t>Dokumentace+AD</w:t>
          </w:r>
          <w:proofErr w:type="spellEnd"/>
        </w:p>
        <w:p w14:paraId="37A23ADD" w14:textId="73892C24"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500CEE" w:rsidRPr="00500CEE">
            <w:rPr>
              <w:b/>
              <w:bCs/>
              <w:noProof/>
            </w:rPr>
            <w:t xml:space="preserve">„Výstavba </w:t>
          </w:r>
          <w:r w:rsidR="00500CEE">
            <w:rPr>
              <w:b/>
              <w:noProof/>
            </w:rPr>
            <w:t>PHS v úseku Choceň - Uhersko“</w:t>
          </w:r>
          <w:r w:rsidRPr="00246637">
            <w:rPr>
              <w:b/>
              <w:noProof/>
            </w:rPr>
            <w:fldChar w:fldCharType="end"/>
          </w:r>
        </w:p>
      </w:tc>
      <w:tc>
        <w:tcPr>
          <w:tcW w:w="907" w:type="dxa"/>
          <w:vAlign w:val="bottom"/>
        </w:tcPr>
        <w:p w14:paraId="65B8F9CA" w14:textId="6558DC3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3D70946" w14:textId="77777777" w:rsidTr="00B24A25">
      <w:tc>
        <w:tcPr>
          <w:tcW w:w="907" w:type="dxa"/>
          <w:tcMar>
            <w:left w:w="0" w:type="dxa"/>
            <w:right w:w="0" w:type="dxa"/>
          </w:tcMar>
          <w:vAlign w:val="bottom"/>
        </w:tcPr>
        <w:p w14:paraId="66164391" w14:textId="427C7BAE"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02069">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BC30CC" w:rsidRPr="00671F70" w:rsidRDefault="00BC30CC" w:rsidP="00204180">
          <w:pPr>
            <w:pStyle w:val="Zpatvlevo"/>
            <w:rPr>
              <w:b/>
            </w:rPr>
          </w:pPr>
          <w:r w:rsidRPr="00671F70">
            <w:rPr>
              <w:b/>
            </w:rPr>
            <w:t>PŘ</w:t>
          </w:r>
          <w:r>
            <w:rPr>
              <w:b/>
            </w:rPr>
            <w:t>ÍLOHA č. 5</w:t>
          </w:r>
        </w:p>
        <w:p w14:paraId="3145C2D4" w14:textId="77777777" w:rsidR="00BC30CC" w:rsidRDefault="00BC30CC" w:rsidP="00246637">
          <w:pPr>
            <w:pStyle w:val="Zpatvlevo"/>
          </w:pPr>
          <w:r>
            <w:t>Smlouva o dílo – Zhotovení DUSP+PDPS+AD</w:t>
          </w:r>
        </w:p>
        <w:p w14:paraId="5C4FFE2E" w14:textId="1FAD07BB" w:rsidR="00BC30CC" w:rsidRPr="0020397D" w:rsidRDefault="00BC30CC"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102069" w:rsidRPr="00102069">
            <w:rPr>
              <w:b/>
              <w:bCs/>
              <w:noProof/>
            </w:rPr>
            <w:t xml:space="preserve">„Výstavba </w:t>
          </w:r>
          <w:r w:rsidR="00102069">
            <w:rPr>
              <w:b/>
              <w:noProof/>
            </w:rPr>
            <w:t>PHS v úseku Choceň - Uhersko“</w:t>
          </w:r>
          <w:r w:rsidRPr="0020397D">
            <w:rPr>
              <w:b/>
              <w:noProof/>
            </w:rPr>
            <w:fldChar w:fldCharType="end"/>
          </w:r>
        </w:p>
      </w:tc>
    </w:tr>
  </w:tbl>
  <w:p w14:paraId="6B8B7EBF"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BC30CC" w:rsidRPr="009E09BE" w14:paraId="59597DFF" w14:textId="77777777" w:rsidTr="00B24A25">
      <w:tc>
        <w:tcPr>
          <w:tcW w:w="12758" w:type="dxa"/>
          <w:tcMar>
            <w:left w:w="0" w:type="dxa"/>
            <w:right w:w="0" w:type="dxa"/>
          </w:tcMar>
          <w:vAlign w:val="bottom"/>
        </w:tcPr>
        <w:p w14:paraId="10ED3722" w14:textId="77777777" w:rsidR="00BC30CC" w:rsidRPr="008C00FC" w:rsidRDefault="00BC30CC" w:rsidP="00204180">
          <w:pPr>
            <w:pStyle w:val="Zpatvpravo"/>
            <w:rPr>
              <w:rStyle w:val="Tun"/>
            </w:rPr>
          </w:pPr>
          <w:r w:rsidRPr="008C00FC">
            <w:rPr>
              <w:rStyle w:val="Tun"/>
            </w:rPr>
            <w:t xml:space="preserve">PŘÍLOHA č. </w:t>
          </w:r>
          <w:r>
            <w:rPr>
              <w:rStyle w:val="Tun"/>
            </w:rPr>
            <w:t>5</w:t>
          </w:r>
        </w:p>
        <w:p w14:paraId="7768C10E" w14:textId="61C781AC" w:rsidR="00BC30CC" w:rsidRDefault="00BC30CC" w:rsidP="00246637">
          <w:pPr>
            <w:pStyle w:val="Zpatvpravo"/>
          </w:pPr>
          <w:r>
            <w:t xml:space="preserve">Smlouva o dílo – Zhotovení </w:t>
          </w:r>
          <w:proofErr w:type="spellStart"/>
          <w:r>
            <w:t>Dokumentace+AD</w:t>
          </w:r>
          <w:proofErr w:type="spellEnd"/>
        </w:p>
        <w:p w14:paraId="08C32EA6" w14:textId="0D05F50B" w:rsidR="00BC30CC" w:rsidRPr="0020397D" w:rsidRDefault="00BC30CC"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500CEE" w:rsidRPr="00500CEE">
            <w:rPr>
              <w:rStyle w:val="Tun"/>
              <w:b w:val="0"/>
              <w:bCs/>
              <w:noProof/>
            </w:rPr>
            <w:t xml:space="preserve">„Výstavba </w:t>
          </w:r>
          <w:r w:rsidR="00500CEE">
            <w:rPr>
              <w:rStyle w:val="Tun"/>
              <w:b w:val="0"/>
              <w:noProof/>
            </w:rPr>
            <w:t>PHS v úseku Choceň - Uhersko“</w:t>
          </w:r>
          <w:r w:rsidRPr="0020397D">
            <w:rPr>
              <w:rStyle w:val="Tun"/>
              <w:b w:val="0"/>
            </w:rPr>
            <w:fldChar w:fldCharType="end"/>
          </w:r>
          <w:r w:rsidRPr="0020397D">
            <w:rPr>
              <w:b/>
            </w:rPr>
            <w:t xml:space="preserve"> </w:t>
          </w:r>
        </w:p>
      </w:tc>
      <w:tc>
        <w:tcPr>
          <w:tcW w:w="907" w:type="dxa"/>
          <w:vAlign w:val="bottom"/>
        </w:tcPr>
        <w:p w14:paraId="42E153D2" w14:textId="2F40400F" w:rsidR="00BC30CC" w:rsidRPr="009E09BE" w:rsidRDefault="00BC30C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68BDA075"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2E7A0667" w:rsidR="00BC30CC" w:rsidRDefault="00BC30CC" w:rsidP="00817F98">
          <w:pPr>
            <w:pStyle w:val="Zpatvlevo"/>
          </w:pPr>
          <w:r>
            <w:t xml:space="preserve">Smlouva o dílo – Zhotovení </w:t>
          </w:r>
          <w:proofErr w:type="spellStart"/>
          <w:r>
            <w:t>Dokumentace+AD</w:t>
          </w:r>
          <w:proofErr w:type="spellEnd"/>
        </w:p>
        <w:p w14:paraId="68932309" w14:textId="163BDE6A"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500CEE" w:rsidRPr="00500CEE">
            <w:rPr>
              <w:b/>
              <w:bCs/>
              <w:noProof/>
            </w:rPr>
            <w:t xml:space="preserve">„Výstavba </w:t>
          </w:r>
          <w:r w:rsidR="00500CEE">
            <w:rPr>
              <w:b/>
              <w:noProof/>
            </w:rPr>
            <w:t>PHS v úseku Choceň - Uhersko“</w:t>
          </w:r>
          <w:r w:rsidRPr="00FA0B76">
            <w:rPr>
              <w:b/>
              <w:noProof/>
            </w:rPr>
            <w:fldChar w:fldCharType="end"/>
          </w:r>
        </w:p>
      </w:tc>
    </w:tr>
  </w:tbl>
  <w:p w14:paraId="66F1E5C5"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1EE028A3" w:rsidR="00BC30CC" w:rsidRDefault="00BC30CC" w:rsidP="00204180">
          <w:pPr>
            <w:pStyle w:val="Zpatvpravo"/>
          </w:pPr>
          <w:r>
            <w:t xml:space="preserve">Smlouva o dílo – Zhotovení </w:t>
          </w:r>
          <w:proofErr w:type="spellStart"/>
          <w:r>
            <w:t>Dokumentace+AD</w:t>
          </w:r>
          <w:proofErr w:type="spellEnd"/>
          <w:r>
            <w:t xml:space="preserve"> </w:t>
          </w:r>
        </w:p>
        <w:p w14:paraId="4B89B221" w14:textId="0A9EC56F"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00CEE" w:rsidRPr="00500CEE">
            <w:rPr>
              <w:b/>
              <w:bCs/>
              <w:noProof/>
            </w:rPr>
            <w:t xml:space="preserve">„Výstavba </w:t>
          </w:r>
          <w:r w:rsidR="00500CEE">
            <w:rPr>
              <w:b/>
              <w:noProof/>
            </w:rPr>
            <w:t>PHS v úseku Choceň - Uhersko“</w:t>
          </w:r>
          <w:r w:rsidRPr="00FA0B76">
            <w:rPr>
              <w:b/>
              <w:noProof/>
            </w:rPr>
            <w:fldChar w:fldCharType="end"/>
          </w:r>
        </w:p>
      </w:tc>
      <w:tc>
        <w:tcPr>
          <w:tcW w:w="907" w:type="dxa"/>
          <w:vAlign w:val="bottom"/>
        </w:tcPr>
        <w:p w14:paraId="7C837A05" w14:textId="189D31C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2E5F1F43" w:rsidR="00BC30CC" w:rsidRDefault="00BC30CC" w:rsidP="00204180">
          <w:pPr>
            <w:pStyle w:val="Zpatvpravo"/>
          </w:pPr>
          <w:r>
            <w:t xml:space="preserve">Smlouva o dílo – Zhotovení </w:t>
          </w:r>
          <w:proofErr w:type="spellStart"/>
          <w:r>
            <w:t>Dokumentace+AD</w:t>
          </w:r>
          <w:proofErr w:type="spellEnd"/>
          <w:r>
            <w:t xml:space="preserve"> </w:t>
          </w:r>
        </w:p>
        <w:p w14:paraId="51830C6E" w14:textId="00B05526"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00CEE" w:rsidRPr="00500CEE">
            <w:rPr>
              <w:b/>
              <w:bCs/>
              <w:noProof/>
            </w:rPr>
            <w:t xml:space="preserve">„Výstavba </w:t>
          </w:r>
          <w:r w:rsidR="00500CEE">
            <w:rPr>
              <w:b/>
              <w:noProof/>
            </w:rPr>
            <w:t>PHS v úseku Choceň - Uhersko“</w:t>
          </w:r>
          <w:r w:rsidRPr="00FA0B76">
            <w:rPr>
              <w:b/>
              <w:noProof/>
            </w:rPr>
            <w:fldChar w:fldCharType="end"/>
          </w:r>
          <w:r w:rsidRPr="00612EE8">
            <w:rPr>
              <w:rStyle w:val="Tun"/>
            </w:rPr>
            <w:t xml:space="preserve"> </w:t>
          </w:r>
        </w:p>
      </w:tc>
      <w:tc>
        <w:tcPr>
          <w:tcW w:w="907" w:type="dxa"/>
          <w:vAlign w:val="bottom"/>
        </w:tcPr>
        <w:p w14:paraId="2B80BA58" w14:textId="7B98EB6E"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A8F69B8" w:rsidR="00BC30CC" w:rsidRDefault="00BC30CC" w:rsidP="00204180">
          <w:pPr>
            <w:pStyle w:val="Zpatvpravo"/>
          </w:pPr>
          <w:r>
            <w:t xml:space="preserve">Smlouva o dílo – Zhotovení </w:t>
          </w:r>
          <w:proofErr w:type="spellStart"/>
          <w:r>
            <w:t>Dokumentace+AD</w:t>
          </w:r>
          <w:proofErr w:type="spellEnd"/>
        </w:p>
        <w:p w14:paraId="2C8DBB57" w14:textId="40C9DF6F"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500CEE" w:rsidRPr="00500CEE">
            <w:rPr>
              <w:b/>
              <w:bCs/>
              <w:noProof/>
            </w:rPr>
            <w:t xml:space="preserve">„Výstavba </w:t>
          </w:r>
          <w:r w:rsidR="00500CEE">
            <w:rPr>
              <w:b/>
              <w:noProof/>
            </w:rPr>
            <w:t>PHS v úseku Choceň - Uhersko“</w:t>
          </w:r>
          <w:r w:rsidRPr="00FA0B76">
            <w:rPr>
              <w:b/>
              <w:noProof/>
            </w:rPr>
            <w:fldChar w:fldCharType="end"/>
          </w:r>
          <w:r w:rsidRPr="00612EE8">
            <w:rPr>
              <w:rStyle w:val="Tun"/>
            </w:rPr>
            <w:t xml:space="preserve"> </w:t>
          </w:r>
        </w:p>
      </w:tc>
      <w:tc>
        <w:tcPr>
          <w:tcW w:w="907" w:type="dxa"/>
          <w:vAlign w:val="bottom"/>
        </w:tcPr>
        <w:p w14:paraId="5458B419" w14:textId="0DFFDD49"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31BE582D" w:rsidR="00BC30CC" w:rsidRPr="00AD5865" w:rsidRDefault="001D1F20" w:rsidP="001B77EA">
          <w:pPr>
            <w:pStyle w:val="Zpatvpravo"/>
          </w:pPr>
          <w:fldSimple w:instr=" STYLEREF  _Název_akce  \* MERGEFORMAT ">
            <w:r w:rsidR="00500CEE">
              <w:rPr>
                <w:noProof/>
              </w:rPr>
              <w:t>„Výstavba PHS v úseku Choceň - Uhersko“</w:t>
            </w:r>
          </w:fldSimple>
        </w:p>
        <w:p w14:paraId="4AFD9FE1" w14:textId="023EE2E8" w:rsidR="00BC30CC" w:rsidRPr="00AD5865" w:rsidRDefault="00BC30CC" w:rsidP="0057392A">
          <w:pPr>
            <w:pStyle w:val="Zpatvpravo"/>
          </w:pPr>
          <w:r w:rsidRPr="00AD5865">
            <w:t xml:space="preserve">Smlouva o dílo na zhotovení </w:t>
          </w:r>
          <w:proofErr w:type="spellStart"/>
          <w:r w:rsidRPr="00AD5865">
            <w:t>Dokumentace+AD</w:t>
          </w:r>
          <w:proofErr w:type="spellEnd"/>
        </w:p>
      </w:tc>
      <w:tc>
        <w:tcPr>
          <w:tcW w:w="859" w:type="dxa"/>
          <w:vAlign w:val="bottom"/>
        </w:tcPr>
        <w:p w14:paraId="7EEB4FDA" w14:textId="04939395"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500CEE">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393989F" w:rsidR="00BC30CC" w:rsidRDefault="00BC30CC" w:rsidP="00204180">
          <w:pPr>
            <w:pStyle w:val="Zpatvpravo"/>
          </w:pPr>
          <w:r>
            <w:t xml:space="preserve">Smlouva o dílo – Zhotovení </w:t>
          </w:r>
          <w:proofErr w:type="spellStart"/>
          <w:r>
            <w:t>Dokumentace+AD</w:t>
          </w:r>
          <w:proofErr w:type="spellEnd"/>
          <w:r>
            <w:t xml:space="preserve"> </w:t>
          </w:r>
        </w:p>
        <w:p w14:paraId="513E1875" w14:textId="15BA0640"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500CEE" w:rsidRPr="00500CEE">
            <w:rPr>
              <w:rStyle w:val="Tun"/>
              <w:b w:val="0"/>
              <w:bCs/>
              <w:noProof/>
            </w:rPr>
            <w:t xml:space="preserve">„Výstavba </w:t>
          </w:r>
          <w:r w:rsidR="00500CEE">
            <w:rPr>
              <w:rStyle w:val="Tun"/>
              <w:b w:val="0"/>
              <w:noProof/>
            </w:rPr>
            <w:t>PHS v úseku Choceň - Uhersko“</w:t>
          </w:r>
          <w:r w:rsidRPr="0020397D">
            <w:rPr>
              <w:rStyle w:val="Tun"/>
              <w:b w:val="0"/>
            </w:rPr>
            <w:fldChar w:fldCharType="end"/>
          </w:r>
        </w:p>
      </w:tc>
      <w:tc>
        <w:tcPr>
          <w:tcW w:w="907" w:type="dxa"/>
          <w:vAlign w:val="bottom"/>
        </w:tcPr>
        <w:p w14:paraId="563D30AC" w14:textId="4D056DA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6A90DD31"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C055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3A74519A" w:rsidR="00BC30CC" w:rsidRDefault="00BC30CC" w:rsidP="00204180">
          <w:pPr>
            <w:pStyle w:val="Zpatvlevo"/>
          </w:pPr>
          <w:r>
            <w:t xml:space="preserve">Smlouva o dílo – Zhotovení </w:t>
          </w:r>
          <w:proofErr w:type="spellStart"/>
          <w:r>
            <w:t>Dokumentace+AD</w:t>
          </w:r>
          <w:proofErr w:type="spellEnd"/>
        </w:p>
        <w:p w14:paraId="019E2C0A" w14:textId="7875D463"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C055A" w:rsidRPr="00FC055A">
            <w:rPr>
              <w:rStyle w:val="Tun"/>
              <w:b w:val="0"/>
              <w:bCs/>
              <w:noProof/>
            </w:rPr>
            <w:t xml:space="preserve">„Výstavba </w:t>
          </w:r>
          <w:r w:rsidR="00FC055A">
            <w:rPr>
              <w:rStyle w:val="Tun"/>
              <w:noProof/>
            </w:rPr>
            <w:t>PHS v úseku Choceň - Uhersko“</w:t>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E010C22" w:rsidR="00BC30CC" w:rsidRDefault="00BC30CC" w:rsidP="00F90EC0">
          <w:pPr>
            <w:pStyle w:val="Zpatvpravo"/>
          </w:pPr>
          <w:r>
            <w:t xml:space="preserve">Smlouva o dílo – Zhotovení </w:t>
          </w:r>
          <w:proofErr w:type="spellStart"/>
          <w:r>
            <w:t>Dokumentace+AD</w:t>
          </w:r>
          <w:proofErr w:type="spellEnd"/>
          <w:r>
            <w:t xml:space="preserve"> </w:t>
          </w:r>
        </w:p>
        <w:p w14:paraId="15A9F32A" w14:textId="2B5AEAE5" w:rsidR="00BC30CC" w:rsidRPr="00F90EC0" w:rsidRDefault="001D1F20" w:rsidP="00F90EC0">
          <w:pPr>
            <w:pStyle w:val="Zpatvpravo"/>
            <w:rPr>
              <w:rStyle w:val="Tun"/>
              <w:b w:val="0"/>
            </w:rPr>
          </w:pPr>
          <w:fldSimple w:instr=" STYLEREF  _Název_akce  \* MERGEFORMAT ">
            <w:r w:rsidR="00500CEE" w:rsidRPr="00500CEE">
              <w:rPr>
                <w:bCs/>
                <w:noProof/>
              </w:rPr>
              <w:t xml:space="preserve">„Výstavba </w:t>
            </w:r>
            <w:r w:rsidR="00500CEE">
              <w:rPr>
                <w:noProof/>
              </w:rPr>
              <w:t>PHS v úseku Choceň - Uhersko“</w:t>
            </w:r>
          </w:fldSimple>
        </w:p>
      </w:tc>
      <w:tc>
        <w:tcPr>
          <w:tcW w:w="907" w:type="dxa"/>
          <w:vAlign w:val="bottom"/>
        </w:tcPr>
        <w:p w14:paraId="33E252FF" w14:textId="438164D4"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077B9F30" w:rsidR="00BC30CC" w:rsidRDefault="00BC30CC" w:rsidP="00F90EC0">
          <w:pPr>
            <w:pStyle w:val="Zpatvpravo"/>
          </w:pPr>
          <w:r>
            <w:t xml:space="preserve">Smlouva o dílo – Zhotovení </w:t>
          </w:r>
          <w:proofErr w:type="spellStart"/>
          <w:r>
            <w:t>Dokumentace+AD</w:t>
          </w:r>
          <w:proofErr w:type="spellEnd"/>
          <w:r>
            <w:t xml:space="preserve"> </w:t>
          </w:r>
        </w:p>
        <w:p w14:paraId="5B5BB7E5" w14:textId="46C2D85A" w:rsidR="00BC30CC" w:rsidRPr="00612EE8" w:rsidRDefault="001D1F20" w:rsidP="00F90EC0">
          <w:pPr>
            <w:pStyle w:val="Zpatvpravo"/>
            <w:rPr>
              <w:rStyle w:val="Tun"/>
            </w:rPr>
          </w:pPr>
          <w:fldSimple w:instr=" STYLEREF  _Název_akce  \* MERGEFORMAT ">
            <w:r w:rsidR="00500CEE" w:rsidRPr="00500CEE">
              <w:rPr>
                <w:bCs/>
                <w:noProof/>
              </w:rPr>
              <w:t xml:space="preserve">„Výstavba </w:t>
            </w:r>
            <w:r w:rsidR="00500CEE">
              <w:rPr>
                <w:noProof/>
              </w:rPr>
              <w:t>PHS v úseku Choceň - Uhersko“</w:t>
            </w:r>
          </w:fldSimple>
        </w:p>
      </w:tc>
      <w:tc>
        <w:tcPr>
          <w:tcW w:w="907" w:type="dxa"/>
          <w:vAlign w:val="bottom"/>
        </w:tcPr>
        <w:p w14:paraId="68AAABB9" w14:textId="78805615"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7463AFEA" w:rsidR="00BC30CC" w:rsidRDefault="00BC30CC" w:rsidP="00204180">
          <w:pPr>
            <w:pStyle w:val="Zpatvpravo"/>
          </w:pPr>
          <w:r>
            <w:t xml:space="preserve">Smlouva o dílo – Zhotovení </w:t>
          </w:r>
          <w:proofErr w:type="spellStart"/>
          <w:r>
            <w:t>Dokumentace+AD</w:t>
          </w:r>
          <w:proofErr w:type="spellEnd"/>
        </w:p>
        <w:p w14:paraId="27DDE76B" w14:textId="5862BB3C" w:rsidR="00BC30CC" w:rsidRPr="00612EE8" w:rsidRDefault="001D1F20" w:rsidP="004908EA">
          <w:pPr>
            <w:pStyle w:val="Zpatvpravo"/>
            <w:rPr>
              <w:rStyle w:val="Tun"/>
            </w:rPr>
          </w:pPr>
          <w:fldSimple w:instr=" STYLEREF  _Název_akce  \* MERGEFORMAT ">
            <w:r w:rsidR="00500CEE" w:rsidRPr="00500CEE">
              <w:rPr>
                <w:b/>
                <w:bCs/>
                <w:noProof/>
              </w:rPr>
              <w:t xml:space="preserve">„Výstavba </w:t>
            </w:r>
            <w:r w:rsidR="00500CEE">
              <w:rPr>
                <w:noProof/>
              </w:rPr>
              <w:t>PHS v úseku Choceň - Uhersko“</w:t>
            </w:r>
          </w:fldSimple>
        </w:p>
      </w:tc>
      <w:tc>
        <w:tcPr>
          <w:tcW w:w="907" w:type="dxa"/>
          <w:vAlign w:val="bottom"/>
        </w:tcPr>
        <w:p w14:paraId="0703CE63" w14:textId="1D88ECC1"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00CEE">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BC30CC" w:rsidRPr="00D6163D" w:rsidRDefault="00BC30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10C62"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1pt;height:139.9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9BB0A37"/>
    <w:multiLevelType w:val="hybridMultilevel"/>
    <w:tmpl w:val="455A0872"/>
    <w:lvl w:ilvl="0" w:tplc="2DE2962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7"/>
  </w:num>
  <w:num w:numId="2" w16cid:durableId="435684754">
    <w:abstractNumId w:val="3"/>
  </w:num>
  <w:num w:numId="3" w16cid:durableId="820734741">
    <w:abstractNumId w:val="18"/>
  </w:num>
  <w:num w:numId="4" w16cid:durableId="1043750641">
    <w:abstractNumId w:val="9"/>
  </w:num>
  <w:num w:numId="5" w16cid:durableId="413554663">
    <w:abstractNumId w:val="10"/>
  </w:num>
  <w:num w:numId="6" w16cid:durableId="858350591">
    <w:abstractNumId w:val="0"/>
  </w:num>
  <w:num w:numId="7" w16cid:durableId="280310775">
    <w:abstractNumId w:val="10"/>
  </w:num>
  <w:num w:numId="8" w16cid:durableId="1520779183">
    <w:abstractNumId w:val="14"/>
  </w:num>
  <w:num w:numId="9" w16cid:durableId="1733698080">
    <w:abstractNumId w:val="17"/>
  </w:num>
  <w:num w:numId="10" w16cid:durableId="1001465223">
    <w:abstractNumId w:val="0"/>
  </w:num>
  <w:num w:numId="11" w16cid:durableId="2005932192">
    <w:abstractNumId w:val="6"/>
  </w:num>
  <w:num w:numId="12" w16cid:durableId="1274051908">
    <w:abstractNumId w:val="19"/>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1"/>
  </w:num>
  <w:num w:numId="16" w16cid:durableId="2079663726">
    <w:abstractNumId w:val="0"/>
  </w:num>
  <w:num w:numId="17" w16cid:durableId="781924958">
    <w:abstractNumId w:val="0"/>
  </w:num>
  <w:num w:numId="18" w16cid:durableId="2049838988">
    <w:abstractNumId w:val="13"/>
  </w:num>
  <w:num w:numId="19" w16cid:durableId="1515147146">
    <w:abstractNumId w:val="0"/>
  </w:num>
  <w:num w:numId="20" w16cid:durableId="791169569">
    <w:abstractNumId w:val="0"/>
  </w:num>
  <w:num w:numId="21" w16cid:durableId="1568032422">
    <w:abstractNumId w:val="12"/>
  </w:num>
  <w:num w:numId="22" w16cid:durableId="913972603">
    <w:abstractNumId w:val="5"/>
  </w:num>
  <w:num w:numId="23" w16cid:durableId="456215993">
    <w:abstractNumId w:val="0"/>
  </w:num>
  <w:num w:numId="24" w16cid:durableId="1081373912">
    <w:abstractNumId w:val="0"/>
  </w:num>
  <w:num w:numId="25" w16cid:durableId="814689248">
    <w:abstractNumId w:val="16"/>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8"/>
  </w:num>
  <w:num w:numId="33" w16cid:durableId="676812758">
    <w:abstractNumId w:val="15"/>
  </w:num>
  <w:num w:numId="34" w16cid:durableId="125462638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09E1"/>
    <w:rsid w:val="0006588D"/>
    <w:rsid w:val="00067A5E"/>
    <w:rsid w:val="000719BB"/>
    <w:rsid w:val="00072A65"/>
    <w:rsid w:val="00072C1E"/>
    <w:rsid w:val="000841E0"/>
    <w:rsid w:val="00087487"/>
    <w:rsid w:val="00095167"/>
    <w:rsid w:val="00096995"/>
    <w:rsid w:val="000B0797"/>
    <w:rsid w:val="000B4EB8"/>
    <w:rsid w:val="000B70C8"/>
    <w:rsid w:val="000C41F2"/>
    <w:rsid w:val="000C67D7"/>
    <w:rsid w:val="000D22C4"/>
    <w:rsid w:val="000D27D1"/>
    <w:rsid w:val="000D2FAD"/>
    <w:rsid w:val="000E1A7F"/>
    <w:rsid w:val="000E4096"/>
    <w:rsid w:val="000E7195"/>
    <w:rsid w:val="000F2F54"/>
    <w:rsid w:val="000F5915"/>
    <w:rsid w:val="00102069"/>
    <w:rsid w:val="00112864"/>
    <w:rsid w:val="00114472"/>
    <w:rsid w:val="00114988"/>
    <w:rsid w:val="00115069"/>
    <w:rsid w:val="001150F2"/>
    <w:rsid w:val="00122114"/>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1F20"/>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3CDF"/>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A6828"/>
    <w:rsid w:val="004B6AE0"/>
    <w:rsid w:val="004C41AC"/>
    <w:rsid w:val="004C4399"/>
    <w:rsid w:val="004C787C"/>
    <w:rsid w:val="004D09FB"/>
    <w:rsid w:val="004D5841"/>
    <w:rsid w:val="004D7138"/>
    <w:rsid w:val="004E7A1F"/>
    <w:rsid w:val="004F00DE"/>
    <w:rsid w:val="004F21EC"/>
    <w:rsid w:val="004F3ED5"/>
    <w:rsid w:val="004F4B9B"/>
    <w:rsid w:val="004F609E"/>
    <w:rsid w:val="004F75CC"/>
    <w:rsid w:val="00500CEE"/>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5C00"/>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32840"/>
    <w:rsid w:val="006374B2"/>
    <w:rsid w:val="00640989"/>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2F11"/>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E07F4"/>
    <w:rsid w:val="009E17E4"/>
    <w:rsid w:val="009E2171"/>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865"/>
    <w:rsid w:val="00AD5F1A"/>
    <w:rsid w:val="00AD6731"/>
    <w:rsid w:val="00AD691C"/>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B6711"/>
    <w:rsid w:val="00BC06C4"/>
    <w:rsid w:val="00BC0A82"/>
    <w:rsid w:val="00BC30CC"/>
    <w:rsid w:val="00BD7E91"/>
    <w:rsid w:val="00BD7F0D"/>
    <w:rsid w:val="00BE148C"/>
    <w:rsid w:val="00BE23C1"/>
    <w:rsid w:val="00BE2724"/>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830"/>
    <w:rsid w:val="00C57FCA"/>
    <w:rsid w:val="00C6198E"/>
    <w:rsid w:val="00C6222E"/>
    <w:rsid w:val="00C63A84"/>
    <w:rsid w:val="00C64158"/>
    <w:rsid w:val="00C66209"/>
    <w:rsid w:val="00C708EA"/>
    <w:rsid w:val="00C735E9"/>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B6342"/>
    <w:rsid w:val="00FC055A"/>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4.xml"/><Relationship Id="rId42" Type="http://schemas.openxmlformats.org/officeDocument/2006/relationships/header" Target="header1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footer" Target="footer8.xml"/><Relationship Id="rId33" Type="http://schemas.openxmlformats.org/officeDocument/2006/relationships/header" Target="header7.xml"/><Relationship Id="rId38" Type="http://schemas.openxmlformats.org/officeDocument/2006/relationships/footer" Target="footer17.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48A8"/>
    <w:rsid w:val="004A0E54"/>
    <w:rsid w:val="004A2B64"/>
    <w:rsid w:val="005932B5"/>
    <w:rsid w:val="006069AF"/>
    <w:rsid w:val="00676E73"/>
    <w:rsid w:val="006854CC"/>
    <w:rsid w:val="00714E70"/>
    <w:rsid w:val="0076262F"/>
    <w:rsid w:val="007B3172"/>
    <w:rsid w:val="0082284C"/>
    <w:rsid w:val="00845425"/>
    <w:rsid w:val="008E7144"/>
    <w:rsid w:val="008F63A2"/>
    <w:rsid w:val="00904D5A"/>
    <w:rsid w:val="0094760A"/>
    <w:rsid w:val="0098631B"/>
    <w:rsid w:val="009A454A"/>
    <w:rsid w:val="00A523BC"/>
    <w:rsid w:val="00AC4FC3"/>
    <w:rsid w:val="00AD0013"/>
    <w:rsid w:val="00B0365B"/>
    <w:rsid w:val="00B4188A"/>
    <w:rsid w:val="00B44DB5"/>
    <w:rsid w:val="00C15818"/>
    <w:rsid w:val="00D31412"/>
    <w:rsid w:val="00D41DFD"/>
    <w:rsid w:val="00DC3297"/>
    <w:rsid w:val="00DE0ED3"/>
    <w:rsid w:val="00E02FE4"/>
    <w:rsid w:val="00E31AFA"/>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32</TotalTime>
  <Pages>27</Pages>
  <Words>5937</Words>
  <Characters>35031</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4</cp:revision>
  <cp:lastPrinted>2021-05-24T14:14:00Z</cp:lastPrinted>
  <dcterms:created xsi:type="dcterms:W3CDTF">2024-05-06T07:57:00Z</dcterms:created>
  <dcterms:modified xsi:type="dcterms:W3CDTF">2024-05-06T12:16:00Z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